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6951" w14:textId="02068AA2" w:rsidR="0006354D" w:rsidRDefault="0006354D" w:rsidP="0006354D">
      <w:pPr>
        <w:rPr>
          <w:rFonts w:ascii="Times New Roman" w:hAnsi="Times New Roman"/>
          <w:b/>
          <w:sz w:val="28"/>
        </w:rPr>
      </w:pPr>
      <w:r w:rsidRPr="005A420C">
        <w:rPr>
          <w:rFonts w:ascii="Times New Roman" w:hAnsi="Times New Roman"/>
          <w:b/>
          <w:sz w:val="28"/>
        </w:rPr>
        <w:t>16</w:t>
      </w:r>
      <w:r w:rsidR="008600FC">
        <w:rPr>
          <w:rFonts w:ascii="Times New Roman" w:hAnsi="Times New Roman"/>
          <w:b/>
          <w:sz w:val="28"/>
        </w:rPr>
        <w:t>41B45</w:t>
      </w:r>
      <w:r w:rsidRPr="005A420C">
        <w:rPr>
          <w:rFonts w:ascii="Times New Roman" w:hAnsi="Times New Roman"/>
          <w:b/>
          <w:sz w:val="28"/>
        </w:rPr>
        <w:t xml:space="preserve"> </w:t>
      </w:r>
      <w:r w:rsidR="008600FC">
        <w:rPr>
          <w:rFonts w:ascii="Times New Roman" w:hAnsi="Times New Roman"/>
          <w:b/>
          <w:sz w:val="28"/>
        </w:rPr>
        <w:t>John Towers</w:t>
      </w:r>
      <w:r w:rsidRPr="005A420C">
        <w:rPr>
          <w:rFonts w:ascii="Times New Roman" w:hAnsi="Times New Roman"/>
          <w:b/>
          <w:sz w:val="28"/>
        </w:rPr>
        <w:t xml:space="preserve"> of Chobham TS draft SG.docx</w:t>
      </w:r>
    </w:p>
    <w:p w14:paraId="0852B834" w14:textId="77777777" w:rsidR="00AD7F8E" w:rsidRDefault="00AD7F8E" w:rsidP="0006354D">
      <w:pPr>
        <w:rPr>
          <w:rFonts w:ascii="Times New Roman" w:hAnsi="Times New Roman"/>
          <w:b/>
          <w:sz w:val="28"/>
        </w:rPr>
      </w:pPr>
    </w:p>
    <w:p w14:paraId="50011E0D" w14:textId="0181D8D1" w:rsidR="00AD7F8E" w:rsidRPr="00AD7F8E" w:rsidRDefault="00AD7F8E" w:rsidP="0006354D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 xml:space="preserve">Problem areas: </w:t>
      </w:r>
      <w:r w:rsidRPr="00AD7F8E">
        <w:rPr>
          <w:rFonts w:ascii="Times New Roman" w:hAnsi="Times New Roman"/>
          <w:bCs/>
          <w:sz w:val="28"/>
        </w:rPr>
        <w:t>only one.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expansion in square brackets</w:t>
      </w:r>
      <w:r w:rsidR="00F17A28">
        <w:rPr>
          <w:rFonts w:ascii="Times New Roman" w:hAnsi="Times New Roman"/>
          <w:bCs/>
          <w:sz w:val="28"/>
        </w:rPr>
        <w:t xml:space="preserve">. You only expand where the document shows an omission mark. Don’t expand an odd spelling. For example, in the inventory you expanded </w:t>
      </w:r>
      <w:proofErr w:type="spellStart"/>
      <w:r w:rsidR="00F17A28">
        <w:rPr>
          <w:rFonts w:ascii="Times New Roman" w:hAnsi="Times New Roman"/>
          <w:bCs/>
          <w:sz w:val="28"/>
        </w:rPr>
        <w:t>Cattels</w:t>
      </w:r>
      <w:proofErr w:type="spellEnd"/>
      <w:r w:rsidR="00F17A28">
        <w:rPr>
          <w:rFonts w:ascii="Times New Roman" w:hAnsi="Times New Roman"/>
          <w:bCs/>
          <w:sz w:val="28"/>
        </w:rPr>
        <w:t xml:space="preserve"> to Chattels, but there is no omission mark. Moreover, if you look at the 7</w:t>
      </w:r>
      <w:r w:rsidR="00F17A28" w:rsidRPr="00F17A28">
        <w:rPr>
          <w:rFonts w:ascii="Times New Roman" w:hAnsi="Times New Roman"/>
          <w:bCs/>
          <w:sz w:val="28"/>
          <w:vertAlign w:val="superscript"/>
        </w:rPr>
        <w:t>th</w:t>
      </w:r>
      <w:r w:rsidR="00F17A28">
        <w:rPr>
          <w:rFonts w:ascii="Times New Roman" w:hAnsi="Times New Roman"/>
          <w:bCs/>
          <w:sz w:val="28"/>
        </w:rPr>
        <w:t xml:space="preserve"> line from the bottom in the will, it </w:t>
      </w:r>
      <w:proofErr w:type="gramStart"/>
      <w:r w:rsidR="00F17A28">
        <w:rPr>
          <w:rFonts w:ascii="Times New Roman" w:hAnsi="Times New Roman"/>
          <w:bCs/>
          <w:sz w:val="28"/>
        </w:rPr>
        <w:t>actually mentions</w:t>
      </w:r>
      <w:proofErr w:type="gramEnd"/>
      <w:r w:rsidR="00F17A28">
        <w:rPr>
          <w:rFonts w:ascii="Times New Roman" w:hAnsi="Times New Roman"/>
          <w:bCs/>
          <w:sz w:val="28"/>
        </w:rPr>
        <w:t xml:space="preserve"> the Cattle.</w:t>
      </w:r>
    </w:p>
    <w:p w14:paraId="620A04E4" w14:textId="77777777" w:rsidR="0006354D" w:rsidRPr="005A420C" w:rsidRDefault="0006354D" w:rsidP="0006354D">
      <w:pPr>
        <w:rPr>
          <w:rFonts w:ascii="Times New Roman" w:hAnsi="Times New Roman"/>
          <w:b/>
          <w:sz w:val="28"/>
        </w:rPr>
      </w:pPr>
    </w:p>
    <w:p w14:paraId="356A8F12" w14:textId="77777777" w:rsidR="008600FC" w:rsidRDefault="008600FC" w:rsidP="0006354D">
      <w:pPr>
        <w:spacing w:line="360" w:lineRule="auto"/>
        <w:rPr>
          <w:rFonts w:ascii="Times New Roman" w:hAnsi="Times New Roman"/>
          <w:b/>
          <w:sz w:val="28"/>
        </w:rPr>
      </w:pPr>
    </w:p>
    <w:p w14:paraId="53FF8320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In the name of God Amen the Eighth &amp;</w:t>
      </w:r>
    </w:p>
    <w:p w14:paraId="0C563773" w14:textId="40FBA128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twentieth day of October anno </w:t>
      </w:r>
      <w:proofErr w:type="spellStart"/>
      <w:r w:rsidRPr="00AD7F8E">
        <w:rPr>
          <w:rFonts w:ascii="Times New Roman" w:hAnsi="Times New Roman"/>
          <w:bCs/>
          <w:sz w:val="28"/>
          <w:highlight w:val="yellow"/>
        </w:rPr>
        <w:t>dom</w:t>
      </w:r>
      <w:proofErr w:type="spellEnd"/>
      <w:r w:rsidR="00B608F5" w:rsidRPr="00AD7F8E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B608F5" w:rsidRPr="00AD7F8E">
        <w:rPr>
          <w:rFonts w:ascii="Times New Roman" w:hAnsi="Times New Roman"/>
          <w:bCs/>
          <w:color w:val="FF0000"/>
          <w:sz w:val="28"/>
          <w:highlight w:val="yellow"/>
        </w:rPr>
        <w:t>ini</w:t>
      </w:r>
      <w:proofErr w:type="spellEnd"/>
      <w:r w:rsidR="00B608F5" w:rsidRPr="00AD7F8E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B608F5">
        <w:rPr>
          <w:rFonts w:ascii="Times New Roman" w:hAnsi="Times New Roman"/>
          <w:bCs/>
          <w:sz w:val="28"/>
        </w:rPr>
        <w:t xml:space="preserve"> 1640</w:t>
      </w:r>
    </w:p>
    <w:p w14:paraId="6299DB91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I John Towers of Chobham in the county of</w:t>
      </w:r>
    </w:p>
    <w:p w14:paraId="43892AA2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^Surry^ Taylor Sick in bodie but p[er]fect of remembraunce</w:t>
      </w:r>
    </w:p>
    <w:p w14:paraId="00356458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 w:rsidRPr="00B608F5">
        <w:rPr>
          <w:rFonts w:ascii="Times New Roman" w:hAnsi="Times New Roman"/>
          <w:bCs/>
          <w:sz w:val="28"/>
        </w:rPr>
        <w:t>Thanks</w:t>
      </w:r>
      <w:proofErr w:type="gramEnd"/>
      <w:r w:rsidRPr="00B608F5">
        <w:rPr>
          <w:rFonts w:ascii="Times New Roman" w:hAnsi="Times New Roman"/>
          <w:bCs/>
          <w:sz w:val="28"/>
        </w:rPr>
        <w:t xml:space="preserve"> be given to God there fore </w:t>
      </w:r>
      <w:r w:rsidR="00B24EAB" w:rsidRPr="00B608F5">
        <w:rPr>
          <w:rFonts w:ascii="Times New Roman" w:hAnsi="Times New Roman"/>
          <w:bCs/>
          <w:sz w:val="28"/>
        </w:rPr>
        <w:t>doe</w:t>
      </w:r>
      <w:r w:rsidRPr="00B608F5">
        <w:rPr>
          <w:rFonts w:ascii="Times New Roman" w:hAnsi="Times New Roman"/>
          <w:bCs/>
          <w:sz w:val="28"/>
        </w:rPr>
        <w:t xml:space="preserve"> make &amp; declare</w:t>
      </w:r>
    </w:p>
    <w:p w14:paraId="1B572F21" w14:textId="24EE0C28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This my last will &amp; </w:t>
      </w:r>
      <w:proofErr w:type="spellStart"/>
      <w:r w:rsidRPr="00AD7F8E">
        <w:rPr>
          <w:rFonts w:ascii="Times New Roman" w:hAnsi="Times New Roman"/>
          <w:bCs/>
          <w:sz w:val="28"/>
          <w:highlight w:val="yellow"/>
        </w:rPr>
        <w:t>testam</w:t>
      </w:r>
      <w:proofErr w:type="spellEnd"/>
      <w:r w:rsidR="00B608F5" w:rsidRPr="00AD7F8E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Pr="00AD7F8E">
        <w:rPr>
          <w:rFonts w:ascii="Times New Roman" w:hAnsi="Times New Roman"/>
          <w:bCs/>
          <w:color w:val="FF0000"/>
          <w:sz w:val="28"/>
          <w:highlight w:val="yellow"/>
        </w:rPr>
        <w:t>en</w:t>
      </w:r>
      <w:proofErr w:type="spellEnd"/>
      <w:r w:rsidR="00B608F5" w:rsidRPr="00AD7F8E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Pr="00B608F5">
        <w:rPr>
          <w:rFonts w:ascii="Times New Roman" w:hAnsi="Times New Roman"/>
          <w:bCs/>
          <w:sz w:val="28"/>
        </w:rPr>
        <w:t xml:space="preserve">t in </w:t>
      </w:r>
      <w:proofErr w:type="spellStart"/>
      <w:r w:rsidRPr="00B608F5">
        <w:rPr>
          <w:rFonts w:ascii="Times New Roman" w:hAnsi="Times New Roman"/>
          <w:bCs/>
          <w:sz w:val="28"/>
        </w:rPr>
        <w:t>mann</w:t>
      </w:r>
      <w:proofErr w:type="spellEnd"/>
      <w:r w:rsidRPr="00B608F5">
        <w:rPr>
          <w:rFonts w:ascii="Times New Roman" w:hAnsi="Times New Roman"/>
          <w:bCs/>
          <w:sz w:val="28"/>
        </w:rPr>
        <w:t>[</w:t>
      </w:r>
      <w:proofErr w:type="spellStart"/>
      <w:r w:rsidRPr="00B608F5">
        <w:rPr>
          <w:rFonts w:ascii="Times New Roman" w:hAnsi="Times New Roman"/>
          <w:bCs/>
          <w:sz w:val="28"/>
        </w:rPr>
        <w:t>er</w:t>
      </w:r>
      <w:proofErr w:type="spellEnd"/>
      <w:r w:rsidRPr="00B608F5">
        <w:rPr>
          <w:rFonts w:ascii="Times New Roman" w:hAnsi="Times New Roman"/>
          <w:bCs/>
          <w:sz w:val="28"/>
        </w:rPr>
        <w:t>] following</w:t>
      </w:r>
    </w:p>
    <w:p w14:paraId="7AB7D070" w14:textId="0B2E36EA" w:rsidR="008600FC" w:rsidRPr="00B608F5" w:rsidRDefault="00B608F5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Cs/>
          <w:sz w:val="28"/>
        </w:rPr>
        <w:t>f</w:t>
      </w:r>
      <w:r w:rsidR="008600FC" w:rsidRPr="00B608F5">
        <w:rPr>
          <w:rFonts w:ascii="Times New Roman" w:hAnsi="Times New Roman"/>
          <w:bCs/>
          <w:sz w:val="28"/>
        </w:rPr>
        <w:t>irst</w:t>
      </w:r>
      <w:proofErr w:type="gramEnd"/>
      <w:r w:rsidR="008600FC" w:rsidRPr="00B608F5">
        <w:rPr>
          <w:rFonts w:ascii="Times New Roman" w:hAnsi="Times New Roman"/>
          <w:bCs/>
          <w:sz w:val="28"/>
        </w:rPr>
        <w:t xml:space="preserve"> I bequeath my soule into the hands of</w:t>
      </w:r>
    </w:p>
    <w:p w14:paraId="78C463E7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Almightie God and my bodie to the earth to be</w:t>
      </w:r>
    </w:p>
    <w:p w14:paraId="213981A4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buried in aconvenient place at the discretion of </w:t>
      </w:r>
      <w:proofErr w:type="gramStart"/>
      <w:r w:rsidRPr="00B608F5">
        <w:rPr>
          <w:rFonts w:ascii="Times New Roman" w:hAnsi="Times New Roman"/>
          <w:bCs/>
          <w:sz w:val="28"/>
        </w:rPr>
        <w:t>my</w:t>
      </w:r>
      <w:proofErr w:type="gramEnd"/>
    </w:p>
    <w:p w14:paraId="362F39A2" w14:textId="77777777" w:rsidR="008600FC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executrix  It[em] I give &amp; bequea</w:t>
      </w:r>
      <w:r w:rsidR="008600FC" w:rsidRPr="00B608F5">
        <w:rPr>
          <w:rFonts w:ascii="Times New Roman" w:hAnsi="Times New Roman"/>
          <w:bCs/>
          <w:sz w:val="28"/>
        </w:rPr>
        <w:t>th vnto James Towers</w:t>
      </w:r>
    </w:p>
    <w:p w14:paraId="4CC2D983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my sonne one Joyne bedstedle standing in the</w:t>
      </w:r>
    </w:p>
    <w:p w14:paraId="6A1F5260" w14:textId="4322306C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Chamber &amp; one Cubbert &amp; the long table </w:t>
      </w:r>
      <w:r w:rsidRPr="00F17A28">
        <w:rPr>
          <w:rFonts w:ascii="Times New Roman" w:hAnsi="Times New Roman"/>
          <w:bCs/>
          <w:sz w:val="28"/>
          <w:highlight w:val="yellow"/>
        </w:rPr>
        <w:t>w</w:t>
      </w:r>
      <w:r w:rsidR="00B608F5" w:rsidRPr="00F17A28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Pr="00F17A28">
        <w:rPr>
          <w:rFonts w:ascii="Times New Roman" w:hAnsi="Times New Roman"/>
          <w:bCs/>
          <w:color w:val="FF0000"/>
          <w:sz w:val="28"/>
          <w:highlight w:val="yellow"/>
        </w:rPr>
        <w:t>i</w:t>
      </w:r>
      <w:proofErr w:type="spellEnd"/>
      <w:r w:rsidR="00B608F5" w:rsidRPr="00F17A28">
        <w:rPr>
          <w:rFonts w:ascii="Times New Roman" w:hAnsi="Times New Roman"/>
          <w:bCs/>
          <w:color w:val="FF0000"/>
          <w:sz w:val="28"/>
          <w:highlight w:val="yellow"/>
        </w:rPr>
        <w:t>]</w:t>
      </w:r>
      <w:proofErr w:type="spellStart"/>
      <w:r w:rsidRPr="00F17A28">
        <w:rPr>
          <w:rFonts w:ascii="Times New Roman" w:hAnsi="Times New Roman"/>
          <w:bCs/>
          <w:sz w:val="28"/>
          <w:highlight w:val="yellow"/>
        </w:rPr>
        <w:t>th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the</w:t>
      </w:r>
    </w:p>
    <w:p w14:paraId="4EA81A45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frame standing in the hall. It[em] I give &amp; bequeath</w:t>
      </w:r>
    </w:p>
    <w:p w14:paraId="2204AA67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vnto my sonne Nicholas Towers my shop</w:t>
      </w:r>
      <w:r w:rsidR="00B24EAB" w:rsidRPr="00B608F5">
        <w:rPr>
          <w:rFonts w:ascii="Times New Roman" w:hAnsi="Times New Roman"/>
          <w:bCs/>
          <w:sz w:val="28"/>
        </w:rPr>
        <w:t>-</w:t>
      </w:r>
      <w:r w:rsidRPr="00B608F5">
        <w:rPr>
          <w:rFonts w:ascii="Times New Roman" w:hAnsi="Times New Roman"/>
          <w:bCs/>
          <w:sz w:val="28"/>
        </w:rPr>
        <w:t>board,</w:t>
      </w:r>
    </w:p>
    <w:p w14:paraId="2809E306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Sheeres &amp; pressing Iron &amp; 12d in silver to be p[ai]d by</w:t>
      </w:r>
    </w:p>
    <w:p w14:paraId="1E571A19" w14:textId="77777777" w:rsidR="008600FC" w:rsidRPr="00B608F5" w:rsidRDefault="00AB17C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</w:t>
      </w:r>
      <w:r w:rsidR="008600FC" w:rsidRPr="00B608F5">
        <w:rPr>
          <w:rFonts w:ascii="Times New Roman" w:hAnsi="Times New Roman"/>
          <w:bCs/>
          <w:sz w:val="28"/>
        </w:rPr>
        <w:t xml:space="preserve">y Executrix ^Immediatlie after my decease^. </w:t>
      </w:r>
      <w:r w:rsidRPr="00B608F5">
        <w:rPr>
          <w:rFonts w:ascii="Times New Roman" w:hAnsi="Times New Roman"/>
          <w:bCs/>
          <w:sz w:val="28"/>
        </w:rPr>
        <w:t xml:space="preserve">It[em] I give &amp; bequeath vnto </w:t>
      </w:r>
      <w:proofErr w:type="gramStart"/>
      <w:r w:rsidRPr="00B608F5">
        <w:rPr>
          <w:rFonts w:ascii="Times New Roman" w:hAnsi="Times New Roman"/>
          <w:bCs/>
          <w:sz w:val="28"/>
        </w:rPr>
        <w:t>my</w:t>
      </w:r>
      <w:proofErr w:type="gramEnd"/>
    </w:p>
    <w:p w14:paraId="0E90FE69" w14:textId="77777777" w:rsidR="008600FC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Grandchilde John Towers the sonn of Nicholas </w:t>
      </w:r>
    </w:p>
    <w:p w14:paraId="6B7CC700" w14:textId="77777777" w:rsidR="00F1456A" w:rsidRPr="00B608F5" w:rsidRDefault="008600FC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Towers 12d to be p[ai]d </w:t>
      </w:r>
      <w:r w:rsidR="00F1456A" w:rsidRPr="00B608F5">
        <w:rPr>
          <w:rFonts w:ascii="Times New Roman" w:hAnsi="Times New Roman"/>
          <w:bCs/>
          <w:sz w:val="28"/>
        </w:rPr>
        <w:t>by my Executrix  Immediately</w:t>
      </w:r>
    </w:p>
    <w:p w14:paraId="2CEB486E" w14:textId="77777777" w:rsidR="00F1456A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</w:t>
      </w:r>
      <w:r w:rsidR="00F1456A" w:rsidRPr="00B608F5">
        <w:rPr>
          <w:rFonts w:ascii="Times New Roman" w:hAnsi="Times New Roman"/>
          <w:bCs/>
          <w:sz w:val="28"/>
        </w:rPr>
        <w:t>fter my decease. It[em] I give &amp; bequeath vnto my sonne</w:t>
      </w:r>
    </w:p>
    <w:p w14:paraId="5946807F" w14:textId="77777777" w:rsidR="00F1456A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Richard Towers one Joyne Chest. It[em] I give &amp; bequeath</w:t>
      </w:r>
    </w:p>
    <w:p w14:paraId="00BC6E7E" w14:textId="77777777" w:rsidR="00F1456A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Elinor Towers m</w:t>
      </w:r>
      <w:r w:rsidR="00B24EAB" w:rsidRPr="00B608F5">
        <w:rPr>
          <w:rFonts w:ascii="Times New Roman" w:hAnsi="Times New Roman"/>
          <w:bCs/>
          <w:sz w:val="28"/>
        </w:rPr>
        <w:t>y daughter one of my Twelve mone</w:t>
      </w:r>
      <w:r w:rsidRPr="00B608F5">
        <w:rPr>
          <w:rFonts w:ascii="Times New Roman" w:hAnsi="Times New Roman"/>
          <w:bCs/>
          <w:sz w:val="28"/>
        </w:rPr>
        <w:t>thing</w:t>
      </w:r>
    </w:p>
    <w:p w14:paraId="57E78FE5" w14:textId="77777777" w:rsidR="00F1456A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lastRenderedPageBreak/>
        <w:t>b</w:t>
      </w:r>
      <w:r w:rsidR="00F1456A" w:rsidRPr="00B608F5">
        <w:rPr>
          <w:rFonts w:ascii="Times New Roman" w:hAnsi="Times New Roman"/>
          <w:bCs/>
          <w:sz w:val="28"/>
        </w:rPr>
        <w:t>ullocks it is my will the browne whit</w:t>
      </w:r>
      <w:r w:rsidR="00B24EAB" w:rsidRPr="00B608F5">
        <w:rPr>
          <w:rFonts w:ascii="Times New Roman" w:hAnsi="Times New Roman"/>
          <w:bCs/>
          <w:sz w:val="28"/>
        </w:rPr>
        <w:t>[e]</w:t>
      </w:r>
      <w:r w:rsidR="00F1456A" w:rsidRPr="00B608F5">
        <w:rPr>
          <w:rFonts w:ascii="Times New Roman" w:hAnsi="Times New Roman"/>
          <w:bCs/>
          <w:sz w:val="28"/>
        </w:rPr>
        <w:t>faced bullock</w:t>
      </w:r>
      <w:r w:rsidR="00B24EAB" w:rsidRPr="00B608F5">
        <w:rPr>
          <w:rFonts w:ascii="Times New Roman" w:hAnsi="Times New Roman"/>
          <w:bCs/>
          <w:sz w:val="28"/>
        </w:rPr>
        <w:t xml:space="preserve"> </w:t>
      </w:r>
      <w:r w:rsidR="00F1456A" w:rsidRPr="00B608F5">
        <w:rPr>
          <w:rFonts w:ascii="Times New Roman" w:hAnsi="Times New Roman"/>
          <w:bCs/>
          <w:sz w:val="28"/>
        </w:rPr>
        <w:t>&amp; one</w:t>
      </w:r>
    </w:p>
    <w:p w14:paraId="69881FE7" w14:textId="77777777" w:rsidR="00F1456A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p</w:t>
      </w:r>
      <w:r w:rsidR="00F1456A" w:rsidRPr="00B608F5">
        <w:rPr>
          <w:rFonts w:ascii="Times New Roman" w:hAnsi="Times New Roman"/>
          <w:bCs/>
          <w:sz w:val="28"/>
        </w:rPr>
        <w:t>aire of sheets It[em]I give &amp; bequeath vnto my daughter Ann</w:t>
      </w:r>
    </w:p>
    <w:p w14:paraId="263CD2D0" w14:textId="77777777" w:rsidR="00B95518" w:rsidRPr="00B608F5" w:rsidRDefault="00F1456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Towers one </w:t>
      </w:r>
      <w:r w:rsidR="00B24EAB" w:rsidRPr="00B608F5">
        <w:rPr>
          <w:rFonts w:ascii="Times New Roman" w:hAnsi="Times New Roman"/>
          <w:bCs/>
          <w:sz w:val="28"/>
        </w:rPr>
        <w:t>great</w:t>
      </w:r>
      <w:r w:rsidR="00B95518" w:rsidRPr="00B608F5">
        <w:rPr>
          <w:rFonts w:ascii="Times New Roman" w:hAnsi="Times New Roman"/>
          <w:bCs/>
          <w:sz w:val="28"/>
        </w:rPr>
        <w:t xml:space="preserve"> braste Kittle. It[em] I give vnto </w:t>
      </w:r>
      <w:proofErr w:type="gramStart"/>
      <w:r w:rsidR="00B95518" w:rsidRPr="00B608F5">
        <w:rPr>
          <w:rFonts w:ascii="Times New Roman" w:hAnsi="Times New Roman"/>
          <w:bCs/>
          <w:sz w:val="28"/>
        </w:rPr>
        <w:t>my</w:t>
      </w:r>
      <w:proofErr w:type="gramEnd"/>
      <w:r w:rsidR="00B95518" w:rsidRPr="00B608F5">
        <w:rPr>
          <w:rFonts w:ascii="Times New Roman" w:hAnsi="Times New Roman"/>
          <w:bCs/>
          <w:sz w:val="28"/>
        </w:rPr>
        <w:t xml:space="preserve"> </w:t>
      </w:r>
    </w:p>
    <w:p w14:paraId="06702CA3" w14:textId="77777777"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d</w:t>
      </w:r>
      <w:r w:rsidR="00B95518" w:rsidRPr="00B608F5">
        <w:rPr>
          <w:rFonts w:ascii="Times New Roman" w:hAnsi="Times New Roman"/>
          <w:bCs/>
          <w:sz w:val="28"/>
        </w:rPr>
        <w:t>aughter Ann Towers</w:t>
      </w:r>
      <w:r w:rsidR="00B24EAB" w:rsidRPr="00B608F5">
        <w:rPr>
          <w:rFonts w:ascii="Times New Roman" w:hAnsi="Times New Roman"/>
          <w:bCs/>
          <w:sz w:val="28"/>
        </w:rPr>
        <w:t xml:space="preserve"> one Feather bed &amp;</w:t>
      </w:r>
      <w:r w:rsidR="00B95518" w:rsidRPr="00B608F5">
        <w:rPr>
          <w:rFonts w:ascii="Times New Roman" w:hAnsi="Times New Roman"/>
          <w:bCs/>
          <w:sz w:val="28"/>
        </w:rPr>
        <w:t xml:space="preserve"> boulster &amp; all other</w:t>
      </w:r>
    </w:p>
    <w:p w14:paraId="186D301A" w14:textId="77777777"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t</w:t>
      </w:r>
      <w:r w:rsidR="00B95518" w:rsidRPr="00B608F5">
        <w:rPr>
          <w:rFonts w:ascii="Times New Roman" w:hAnsi="Times New Roman"/>
          <w:bCs/>
          <w:sz w:val="28"/>
        </w:rPr>
        <w:t>he furniture vnto the s[a</w:t>
      </w:r>
      <w:r w:rsidR="00B24EAB" w:rsidRPr="00B608F5">
        <w:rPr>
          <w:rFonts w:ascii="Times New Roman" w:hAnsi="Times New Roman"/>
          <w:bCs/>
          <w:sz w:val="28"/>
        </w:rPr>
        <w:t>i]d bed belonging Immediatlie af</w:t>
      </w:r>
      <w:r w:rsidR="00B95518" w:rsidRPr="00B608F5">
        <w:rPr>
          <w:rFonts w:ascii="Times New Roman" w:hAnsi="Times New Roman"/>
          <w:bCs/>
          <w:sz w:val="28"/>
        </w:rPr>
        <w:t>ter</w:t>
      </w:r>
    </w:p>
    <w:p w14:paraId="2FDB027B" w14:textId="77777777" w:rsidR="00B95518" w:rsidRPr="00B608F5" w:rsidRDefault="007C3A2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</w:t>
      </w:r>
      <w:r w:rsidR="00B95518" w:rsidRPr="00B608F5">
        <w:rPr>
          <w:rFonts w:ascii="Times New Roman" w:hAnsi="Times New Roman"/>
          <w:bCs/>
          <w:sz w:val="28"/>
        </w:rPr>
        <w:t>y exec</w:t>
      </w:r>
      <w:r w:rsidR="00B24EAB" w:rsidRPr="00B608F5">
        <w:rPr>
          <w:rFonts w:ascii="Times New Roman" w:hAnsi="Times New Roman"/>
          <w:bCs/>
          <w:sz w:val="28"/>
        </w:rPr>
        <w:t>utrix decease &amp; not before.  It[</w:t>
      </w:r>
      <w:r w:rsidR="00B95518" w:rsidRPr="00B608F5">
        <w:rPr>
          <w:rFonts w:ascii="Times New Roman" w:hAnsi="Times New Roman"/>
          <w:bCs/>
          <w:sz w:val="28"/>
        </w:rPr>
        <w:t>em] I give &amp; bequeath vnto</w:t>
      </w:r>
    </w:p>
    <w:p w14:paraId="7FFAE286" w14:textId="067B56E9" w:rsidR="00B95518" w:rsidRPr="00B608F5" w:rsidRDefault="00F47DC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m</w:t>
      </w:r>
      <w:r w:rsidR="00B95518" w:rsidRPr="00B608F5">
        <w:rPr>
          <w:rFonts w:ascii="Times New Roman" w:hAnsi="Times New Roman"/>
          <w:bCs/>
          <w:sz w:val="28"/>
        </w:rPr>
        <w:t xml:space="preserve">y youngest sonn John Towers all my </w:t>
      </w:r>
      <w:r w:rsidR="00B95518" w:rsidRPr="00B608F5">
        <w:rPr>
          <w:rFonts w:ascii="Times New Roman" w:hAnsi="Times New Roman"/>
          <w:bCs/>
          <w:strike/>
          <w:color w:val="FF0000"/>
          <w:sz w:val="28"/>
          <w:highlight w:val="yellow"/>
        </w:rPr>
        <w:t>w[e]</w:t>
      </w:r>
      <w:proofErr w:type="spellStart"/>
      <w:r w:rsidR="00B95518" w:rsidRPr="00B608F5">
        <w:rPr>
          <w:rFonts w:ascii="Times New Roman" w:hAnsi="Times New Roman"/>
          <w:bCs/>
          <w:strike/>
          <w:color w:val="FF0000"/>
          <w:sz w:val="28"/>
          <w:highlight w:val="yellow"/>
        </w:rPr>
        <w:t>aring</w:t>
      </w:r>
      <w:proofErr w:type="spellEnd"/>
      <w:r w:rsidR="00B95518" w:rsidRPr="00B608F5">
        <w:rPr>
          <w:rFonts w:ascii="Times New Roman" w:hAnsi="Times New Roman"/>
          <w:bCs/>
          <w:color w:val="FF0000"/>
          <w:sz w:val="28"/>
          <w:highlight w:val="yellow"/>
        </w:rPr>
        <w:t xml:space="preserve"> </w:t>
      </w:r>
      <w:r w:rsidR="00B608F5" w:rsidRPr="00B608F5">
        <w:rPr>
          <w:rFonts w:ascii="Times New Roman" w:hAnsi="Times New Roman"/>
          <w:bCs/>
          <w:color w:val="FF0000"/>
          <w:sz w:val="28"/>
          <w:highlight w:val="yellow"/>
        </w:rPr>
        <w:t xml:space="preserve"> waring</w:t>
      </w:r>
      <w:r w:rsidR="00B608F5">
        <w:rPr>
          <w:rFonts w:ascii="Times New Roman" w:hAnsi="Times New Roman"/>
          <w:bCs/>
          <w:sz w:val="28"/>
        </w:rPr>
        <w:t xml:space="preserve"> </w:t>
      </w:r>
      <w:proofErr w:type="spellStart"/>
      <w:r w:rsidR="00B95518" w:rsidRPr="00B608F5">
        <w:rPr>
          <w:rFonts w:ascii="Times New Roman" w:hAnsi="Times New Roman"/>
          <w:bCs/>
          <w:sz w:val="28"/>
        </w:rPr>
        <w:t>apparrell</w:t>
      </w:r>
      <w:proofErr w:type="spellEnd"/>
    </w:p>
    <w:p w14:paraId="56D13793" w14:textId="77777777" w:rsidR="00B95518" w:rsidRPr="00B608F5" w:rsidRDefault="00B9551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All the rest of my goods &amp; Cattle vnbequeathed I give</w:t>
      </w:r>
    </w:p>
    <w:p w14:paraId="334DD6D9" w14:textId="77777777" w:rsidR="00B95518" w:rsidRPr="00B608F5" w:rsidRDefault="00AB17CA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vnto my wife Alice Towers whom I make &amp; ordaine </w:t>
      </w:r>
      <w:proofErr w:type="gramStart"/>
      <w:r w:rsidRPr="00B608F5">
        <w:rPr>
          <w:rFonts w:ascii="Times New Roman" w:hAnsi="Times New Roman"/>
          <w:bCs/>
          <w:sz w:val="28"/>
        </w:rPr>
        <w:t>my</w:t>
      </w:r>
      <w:proofErr w:type="gramEnd"/>
    </w:p>
    <w:p w14:paraId="4C381182" w14:textId="77777777" w:rsidR="00B95518" w:rsidRPr="00B608F5" w:rsidRDefault="00F47DC4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s</w:t>
      </w:r>
      <w:r w:rsidR="00B95518" w:rsidRPr="00B608F5">
        <w:rPr>
          <w:rFonts w:ascii="Times New Roman" w:hAnsi="Times New Roman"/>
          <w:bCs/>
          <w:sz w:val="28"/>
        </w:rPr>
        <w:t xml:space="preserve">ole Executrix  </w:t>
      </w:r>
      <w:proofErr w:type="gramStart"/>
      <w:r w:rsidR="00B95518" w:rsidRPr="00B608F5">
        <w:rPr>
          <w:rFonts w:ascii="Times New Roman" w:hAnsi="Times New Roman"/>
          <w:bCs/>
          <w:sz w:val="28"/>
        </w:rPr>
        <w:t>And</w:t>
      </w:r>
      <w:proofErr w:type="gramEnd"/>
      <w:r w:rsidR="00B95518" w:rsidRPr="00B608F5">
        <w:rPr>
          <w:rFonts w:ascii="Times New Roman" w:hAnsi="Times New Roman"/>
          <w:bCs/>
          <w:sz w:val="28"/>
        </w:rPr>
        <w:t xml:space="preserve"> I ordaine &amp; make John Biddell</w:t>
      </w:r>
    </w:p>
    <w:p w14:paraId="1E04776E" w14:textId="0E930D86" w:rsidR="00175116" w:rsidRPr="00B608F5" w:rsidRDefault="00B95518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&amp; Thomas Woods of the </w:t>
      </w:r>
      <w:r w:rsidR="00B24EAB" w:rsidRPr="00B608F5">
        <w:rPr>
          <w:rFonts w:ascii="Times New Roman" w:hAnsi="Times New Roman"/>
          <w:bCs/>
          <w:sz w:val="28"/>
        </w:rPr>
        <w:t>s[ai]d</w:t>
      </w:r>
      <w:r w:rsidRPr="00B608F5">
        <w:rPr>
          <w:rFonts w:ascii="Times New Roman" w:hAnsi="Times New Roman"/>
          <w:bCs/>
          <w:sz w:val="28"/>
        </w:rPr>
        <w:t xml:space="preserve"> p[</w:t>
      </w:r>
      <w:proofErr w:type="spellStart"/>
      <w:r w:rsidRPr="00B608F5">
        <w:rPr>
          <w:rFonts w:ascii="Times New Roman" w:hAnsi="Times New Roman"/>
          <w:bCs/>
          <w:sz w:val="28"/>
        </w:rPr>
        <w:t>ar</w:t>
      </w:r>
      <w:proofErr w:type="spellEnd"/>
      <w:r w:rsidRPr="00B608F5">
        <w:rPr>
          <w:rFonts w:ascii="Times New Roman" w:hAnsi="Times New Roman"/>
          <w:bCs/>
          <w:sz w:val="28"/>
        </w:rPr>
        <w:t>]</w:t>
      </w:r>
      <w:proofErr w:type="spellStart"/>
      <w:r w:rsidRPr="00B608F5">
        <w:rPr>
          <w:rFonts w:ascii="Times New Roman" w:hAnsi="Times New Roman"/>
          <w:bCs/>
          <w:sz w:val="28"/>
        </w:rPr>
        <w:t>ishe</w:t>
      </w:r>
      <w:proofErr w:type="spellEnd"/>
      <w:r w:rsidR="00F47DC4" w:rsidRPr="00B608F5">
        <w:rPr>
          <w:rFonts w:ascii="Times New Roman" w:hAnsi="Times New Roman"/>
          <w:bCs/>
          <w:sz w:val="28"/>
        </w:rPr>
        <w:t xml:space="preserve"> </w:t>
      </w:r>
      <w:r w:rsidR="00175116" w:rsidRPr="00B608F5">
        <w:rPr>
          <w:rFonts w:ascii="Times New Roman" w:hAnsi="Times New Roman"/>
          <w:bCs/>
          <w:sz w:val="28"/>
        </w:rPr>
        <w:t xml:space="preserve">of Chobham </w:t>
      </w:r>
      <w:proofErr w:type="spellStart"/>
      <w:r w:rsidR="00175116" w:rsidRPr="00F17A28">
        <w:rPr>
          <w:rFonts w:ascii="Times New Roman" w:hAnsi="Times New Roman"/>
          <w:bCs/>
          <w:sz w:val="28"/>
          <w:highlight w:val="yellow"/>
        </w:rPr>
        <w:t>ov</w:t>
      </w:r>
      <w:proofErr w:type="spellEnd"/>
      <w:r w:rsidR="00AD7F8E" w:rsidRPr="00F17A28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175116" w:rsidRPr="00F17A28">
        <w:rPr>
          <w:rFonts w:ascii="Times New Roman" w:hAnsi="Times New Roman"/>
          <w:bCs/>
          <w:color w:val="FF0000"/>
          <w:sz w:val="28"/>
          <w:highlight w:val="yellow"/>
        </w:rPr>
        <w:t>er</w:t>
      </w:r>
      <w:proofErr w:type="spellEnd"/>
      <w:r w:rsidR="00AD7F8E" w:rsidRPr="00F17A28">
        <w:rPr>
          <w:rFonts w:ascii="Times New Roman" w:hAnsi="Times New Roman"/>
          <w:bCs/>
          <w:color w:val="FF0000"/>
          <w:sz w:val="28"/>
          <w:highlight w:val="yellow"/>
        </w:rPr>
        <w:t>]</w:t>
      </w:r>
      <w:proofErr w:type="spellStart"/>
      <w:r w:rsidR="00775A80" w:rsidRPr="00F17A28">
        <w:rPr>
          <w:rFonts w:ascii="Times New Roman" w:hAnsi="Times New Roman"/>
          <w:bCs/>
          <w:sz w:val="28"/>
          <w:highlight w:val="yellow"/>
        </w:rPr>
        <w:t>seeres</w:t>
      </w:r>
      <w:proofErr w:type="spellEnd"/>
      <w:r w:rsidR="00775A80" w:rsidRPr="00B608F5">
        <w:rPr>
          <w:rFonts w:ascii="Times New Roman" w:hAnsi="Times New Roman"/>
          <w:bCs/>
          <w:sz w:val="28"/>
        </w:rPr>
        <w:t xml:space="preserve"> of this</w:t>
      </w:r>
    </w:p>
    <w:p w14:paraId="2C666A37" w14:textId="388D988A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my </w:t>
      </w:r>
      <w:r w:rsidR="00B24EAB" w:rsidRPr="00B608F5">
        <w:rPr>
          <w:rFonts w:ascii="Times New Roman" w:hAnsi="Times New Roman"/>
          <w:bCs/>
          <w:sz w:val="28"/>
        </w:rPr>
        <w:t xml:space="preserve">last will &amp; testament &amp; I give </w:t>
      </w:r>
      <w:proofErr w:type="spellStart"/>
      <w:r w:rsidR="00B24EAB" w:rsidRPr="00AD7F8E">
        <w:rPr>
          <w:rFonts w:ascii="Times New Roman" w:hAnsi="Times New Roman"/>
          <w:bCs/>
          <w:strike/>
          <w:color w:val="FF0000"/>
          <w:sz w:val="28"/>
          <w:highlight w:val="yellow"/>
        </w:rPr>
        <w:t>eidie</w:t>
      </w:r>
      <w:proofErr w:type="spellEnd"/>
      <w:r w:rsidRPr="00AD7F8E">
        <w:rPr>
          <w:rFonts w:ascii="Times New Roman" w:hAnsi="Times New Roman"/>
          <w:bCs/>
          <w:color w:val="FF0000"/>
          <w:sz w:val="28"/>
          <w:highlight w:val="yellow"/>
        </w:rPr>
        <w:t xml:space="preserve"> </w:t>
      </w:r>
      <w:proofErr w:type="spellStart"/>
      <w:r w:rsidR="00AD7F8E" w:rsidRPr="00AD7F8E">
        <w:rPr>
          <w:rFonts w:ascii="Times New Roman" w:hAnsi="Times New Roman"/>
          <w:bCs/>
          <w:color w:val="FF0000"/>
          <w:sz w:val="28"/>
          <w:highlight w:val="yellow"/>
        </w:rPr>
        <w:t>ev</w:t>
      </w:r>
      <w:proofErr w:type="spellEnd"/>
      <w:r w:rsidR="00AD7F8E" w:rsidRPr="00AD7F8E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AD7F8E" w:rsidRPr="00AD7F8E">
        <w:rPr>
          <w:rFonts w:ascii="Times New Roman" w:hAnsi="Times New Roman"/>
          <w:bCs/>
          <w:color w:val="FF0000"/>
          <w:sz w:val="28"/>
          <w:highlight w:val="yellow"/>
        </w:rPr>
        <w:t>er</w:t>
      </w:r>
      <w:proofErr w:type="spellEnd"/>
      <w:r w:rsidR="00AD7F8E" w:rsidRPr="00AD7F8E">
        <w:rPr>
          <w:rFonts w:ascii="Times New Roman" w:hAnsi="Times New Roman"/>
          <w:bCs/>
          <w:color w:val="FF0000"/>
          <w:sz w:val="28"/>
          <w:highlight w:val="yellow"/>
        </w:rPr>
        <w:t>]</w:t>
      </w:r>
      <w:proofErr w:type="spellStart"/>
      <w:r w:rsidR="00AD7F8E" w:rsidRPr="00AD7F8E">
        <w:rPr>
          <w:rFonts w:ascii="Times New Roman" w:hAnsi="Times New Roman"/>
          <w:bCs/>
          <w:color w:val="FF0000"/>
          <w:sz w:val="28"/>
          <w:highlight w:val="yellow"/>
        </w:rPr>
        <w:t>ie</w:t>
      </w:r>
      <w:proofErr w:type="spellEnd"/>
      <w:r w:rsidR="00AD7F8E">
        <w:rPr>
          <w:rFonts w:ascii="Times New Roman" w:hAnsi="Times New Roman"/>
          <w:bCs/>
          <w:sz w:val="28"/>
        </w:rPr>
        <w:t xml:space="preserve"> </w:t>
      </w:r>
      <w:r w:rsidRPr="00B608F5">
        <w:rPr>
          <w:rFonts w:ascii="Times New Roman" w:hAnsi="Times New Roman"/>
          <w:bCs/>
          <w:sz w:val="28"/>
        </w:rPr>
        <w:t xml:space="preserve">of </w:t>
      </w:r>
      <w:r w:rsidR="00B24EAB" w:rsidRPr="00B608F5">
        <w:rPr>
          <w:rFonts w:ascii="Times New Roman" w:hAnsi="Times New Roman"/>
          <w:bCs/>
          <w:sz w:val="28"/>
        </w:rPr>
        <w:t xml:space="preserve">them </w:t>
      </w:r>
      <w:proofErr w:type="spellStart"/>
      <w:r w:rsidR="00B24EAB" w:rsidRPr="00F17A28">
        <w:rPr>
          <w:rFonts w:ascii="Times New Roman" w:hAnsi="Times New Roman"/>
          <w:bCs/>
          <w:sz w:val="28"/>
          <w:highlight w:val="yellow"/>
        </w:rPr>
        <w:t>ov</w:t>
      </w:r>
      <w:proofErr w:type="spellEnd"/>
      <w:r w:rsidR="00AD7F8E" w:rsidRPr="00F17A28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B24EAB" w:rsidRPr="00F17A28">
        <w:rPr>
          <w:rFonts w:ascii="Times New Roman" w:hAnsi="Times New Roman"/>
          <w:bCs/>
          <w:color w:val="FF0000"/>
          <w:sz w:val="28"/>
          <w:highlight w:val="yellow"/>
        </w:rPr>
        <w:t>er</w:t>
      </w:r>
      <w:proofErr w:type="spellEnd"/>
      <w:r w:rsidR="00AD7F8E" w:rsidRPr="00F17A28">
        <w:rPr>
          <w:rFonts w:ascii="Times New Roman" w:hAnsi="Times New Roman"/>
          <w:bCs/>
          <w:color w:val="FF0000"/>
          <w:sz w:val="28"/>
          <w:highlight w:val="yellow"/>
        </w:rPr>
        <w:t>]</w:t>
      </w:r>
      <w:r w:rsidR="00B24EAB" w:rsidRPr="00B608F5">
        <w:rPr>
          <w:rFonts w:ascii="Times New Roman" w:hAnsi="Times New Roman"/>
          <w:bCs/>
          <w:sz w:val="28"/>
        </w:rPr>
        <w:t xml:space="preserve"> and above</w:t>
      </w:r>
    </w:p>
    <w:p w14:paraId="70057CBF" w14:textId="77777777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theire ordinarie Charges 12d to be p[ai]d by my Executrix </w:t>
      </w:r>
      <w:r w:rsidR="00B24EAB" w:rsidRPr="00B608F5">
        <w:rPr>
          <w:rFonts w:ascii="Times New Roman" w:hAnsi="Times New Roman"/>
          <w:bCs/>
          <w:sz w:val="28"/>
        </w:rPr>
        <w:t>Immediatlie</w:t>
      </w:r>
    </w:p>
    <w:p w14:paraId="1D8F9124" w14:textId="77777777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whereof I </w:t>
      </w:r>
      <w:r w:rsidR="00B24EAB" w:rsidRPr="00B608F5">
        <w:rPr>
          <w:rFonts w:ascii="Times New Roman" w:hAnsi="Times New Roman"/>
          <w:bCs/>
          <w:sz w:val="28"/>
        </w:rPr>
        <w:t>have here vnto set</w:t>
      </w:r>
      <w:r w:rsidRPr="00B608F5">
        <w:rPr>
          <w:rFonts w:ascii="Times New Roman" w:hAnsi="Times New Roman"/>
          <w:bCs/>
          <w:sz w:val="28"/>
        </w:rPr>
        <w:t xml:space="preserve"> my hand     </w:t>
      </w:r>
      <w:r w:rsidR="00B24EAB" w:rsidRPr="00B608F5">
        <w:rPr>
          <w:rFonts w:ascii="Times New Roman" w:hAnsi="Times New Roman"/>
          <w:bCs/>
          <w:sz w:val="28"/>
        </w:rPr>
        <w:t xml:space="preserve">   </w:t>
      </w:r>
      <w:r w:rsidRPr="00B608F5">
        <w:rPr>
          <w:rFonts w:ascii="Times New Roman" w:hAnsi="Times New Roman"/>
          <w:bCs/>
          <w:sz w:val="28"/>
        </w:rPr>
        <w:t xml:space="preserve"> John Towers</w:t>
      </w:r>
    </w:p>
    <w:p w14:paraId="27BFDF55" w14:textId="77777777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6E77DC6" w14:textId="77777777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witnesseth</w:t>
      </w:r>
    </w:p>
    <w:p w14:paraId="79D0C9C0" w14:textId="77777777" w:rsidR="00775A80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William Lambourne</w:t>
      </w:r>
    </w:p>
    <w:p w14:paraId="59D8CD20" w14:textId="77777777" w:rsidR="008F38D9" w:rsidRPr="00B608F5" w:rsidRDefault="00775A80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John Bidell</w:t>
      </w:r>
    </w:p>
    <w:p w14:paraId="6D42208F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CB8E866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2CB85158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361570F7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6F9B7EF5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3B6264EE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48C6D5E7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0F08D7C9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614AFDD4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14F8969E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1FB6F4C1" w14:textId="77777777" w:rsidR="00175116" w:rsidRPr="00B608F5" w:rsidRDefault="00175116" w:rsidP="0006354D">
      <w:pPr>
        <w:spacing w:line="360" w:lineRule="auto"/>
        <w:rPr>
          <w:rFonts w:ascii="Times New Roman" w:hAnsi="Times New Roman"/>
          <w:bCs/>
          <w:sz w:val="28"/>
        </w:rPr>
      </w:pPr>
    </w:p>
    <w:p w14:paraId="48D86349" w14:textId="1EF849ED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 xml:space="preserve">The Inventory of all the </w:t>
      </w:r>
      <w:proofErr w:type="spellStart"/>
      <w:r w:rsidRPr="00B608F5">
        <w:rPr>
          <w:rFonts w:ascii="Times New Roman" w:hAnsi="Times New Roman"/>
          <w:bCs/>
          <w:sz w:val="28"/>
        </w:rPr>
        <w:t>goodes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&amp; </w:t>
      </w:r>
      <w:r w:rsidRPr="00F17A28">
        <w:rPr>
          <w:rFonts w:ascii="Times New Roman" w:hAnsi="Times New Roman"/>
          <w:bCs/>
          <w:strike/>
          <w:color w:val="FF0000"/>
          <w:sz w:val="28"/>
          <w:highlight w:val="yellow"/>
        </w:rPr>
        <w:t>C</w:t>
      </w:r>
      <w:r w:rsidR="00B24EAB" w:rsidRPr="00F17A28">
        <w:rPr>
          <w:rFonts w:ascii="Times New Roman" w:hAnsi="Times New Roman"/>
          <w:bCs/>
          <w:strike/>
          <w:color w:val="FF0000"/>
          <w:sz w:val="28"/>
          <w:highlight w:val="yellow"/>
        </w:rPr>
        <w:t>[h]</w:t>
      </w:r>
      <w:proofErr w:type="spellStart"/>
      <w:r w:rsidRPr="00F17A28">
        <w:rPr>
          <w:rFonts w:ascii="Times New Roman" w:hAnsi="Times New Roman"/>
          <w:bCs/>
          <w:strike/>
          <w:color w:val="FF0000"/>
          <w:sz w:val="28"/>
          <w:highlight w:val="yellow"/>
        </w:rPr>
        <w:t>attels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</w:t>
      </w:r>
      <w:r w:rsidR="00F17A28">
        <w:rPr>
          <w:rFonts w:ascii="Times New Roman" w:hAnsi="Times New Roman"/>
          <w:bCs/>
          <w:sz w:val="28"/>
        </w:rPr>
        <w:t xml:space="preserve"> </w:t>
      </w:r>
      <w:proofErr w:type="spellStart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Cattels</w:t>
      </w:r>
      <w:proofErr w:type="spellEnd"/>
      <w:r w:rsidR="00F17A28">
        <w:rPr>
          <w:rFonts w:ascii="Times New Roman" w:hAnsi="Times New Roman"/>
          <w:bCs/>
          <w:sz w:val="28"/>
        </w:rPr>
        <w:t xml:space="preserve"> </w:t>
      </w:r>
      <w:r w:rsidRPr="00B608F5">
        <w:rPr>
          <w:rFonts w:ascii="Times New Roman" w:hAnsi="Times New Roman"/>
          <w:bCs/>
          <w:sz w:val="28"/>
        </w:rPr>
        <w:t>of John Towers</w:t>
      </w:r>
    </w:p>
    <w:p w14:paraId="3065B2D3" w14:textId="364869D5"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l</w:t>
      </w:r>
      <w:r w:rsidR="008F38D9" w:rsidRPr="00B608F5">
        <w:rPr>
          <w:rFonts w:ascii="Times New Roman" w:hAnsi="Times New Roman"/>
          <w:bCs/>
          <w:sz w:val="28"/>
        </w:rPr>
        <w:t xml:space="preserve">ate of Chobham in the County of Surrey </w:t>
      </w:r>
      <w:r w:rsidR="008F38D9" w:rsidRPr="00F17A28">
        <w:rPr>
          <w:rFonts w:ascii="Times New Roman" w:hAnsi="Times New Roman"/>
          <w:bCs/>
          <w:sz w:val="28"/>
          <w:highlight w:val="yellow"/>
        </w:rPr>
        <w:t>Tayl</w:t>
      </w:r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e</w:t>
      </w:r>
      <w:r w:rsidR="008F38D9" w:rsidRPr="00F17A28">
        <w:rPr>
          <w:rFonts w:ascii="Times New Roman" w:hAnsi="Times New Roman"/>
          <w:bCs/>
          <w:sz w:val="28"/>
          <w:highlight w:val="yellow"/>
        </w:rPr>
        <w:t>r</w:t>
      </w:r>
      <w:r w:rsidR="008F38D9" w:rsidRPr="00B608F5">
        <w:rPr>
          <w:rFonts w:ascii="Times New Roman" w:hAnsi="Times New Roman"/>
          <w:bCs/>
          <w:sz w:val="28"/>
        </w:rPr>
        <w:t xml:space="preserve"> deceased</w:t>
      </w:r>
    </w:p>
    <w:p w14:paraId="488A112F" w14:textId="77777777"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t</w:t>
      </w:r>
      <w:r w:rsidR="008F38D9" w:rsidRPr="00B608F5">
        <w:rPr>
          <w:rFonts w:ascii="Times New Roman" w:hAnsi="Times New Roman"/>
          <w:bCs/>
          <w:sz w:val="28"/>
        </w:rPr>
        <w:t>aken &amp; praysed t</w:t>
      </w:r>
      <w:r w:rsidRPr="00B608F5">
        <w:rPr>
          <w:rFonts w:ascii="Times New Roman" w:hAnsi="Times New Roman"/>
          <w:bCs/>
          <w:sz w:val="28"/>
        </w:rPr>
        <w:t>he Fifth daye of June in the yee</w:t>
      </w:r>
      <w:r w:rsidR="008F38D9" w:rsidRPr="00B608F5">
        <w:rPr>
          <w:rFonts w:ascii="Times New Roman" w:hAnsi="Times New Roman"/>
          <w:bCs/>
          <w:sz w:val="28"/>
        </w:rPr>
        <w:t>re of the</w:t>
      </w:r>
    </w:p>
    <w:p w14:paraId="73C20B51" w14:textId="5CAD29BB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proofErr w:type="spellStart"/>
      <w:r w:rsidRPr="00B608F5">
        <w:rPr>
          <w:rFonts w:ascii="Times New Roman" w:hAnsi="Times New Roman"/>
          <w:bCs/>
          <w:sz w:val="28"/>
        </w:rPr>
        <w:t>Raigne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of </w:t>
      </w:r>
      <w:r w:rsidR="00B24EAB" w:rsidRPr="00B608F5">
        <w:rPr>
          <w:rFonts w:ascii="Times New Roman" w:hAnsi="Times New Roman"/>
          <w:bCs/>
          <w:sz w:val="28"/>
        </w:rPr>
        <w:t>o[u]</w:t>
      </w:r>
      <w:r w:rsidRPr="00B608F5">
        <w:rPr>
          <w:rFonts w:ascii="Times New Roman" w:hAnsi="Times New Roman"/>
          <w:bCs/>
          <w:sz w:val="28"/>
        </w:rPr>
        <w:t xml:space="preserve">r </w:t>
      </w:r>
      <w:proofErr w:type="spellStart"/>
      <w:r w:rsidRPr="00F17A28">
        <w:rPr>
          <w:rFonts w:ascii="Times New Roman" w:hAnsi="Times New Roman"/>
          <w:bCs/>
          <w:sz w:val="28"/>
          <w:highlight w:val="yellow"/>
        </w:rPr>
        <w:t>Sov</w:t>
      </w:r>
      <w:proofErr w:type="spellEnd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er</w:t>
      </w:r>
      <w:proofErr w:type="spellEnd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]</w:t>
      </w:r>
      <w:proofErr w:type="spellStart"/>
      <w:r w:rsidRPr="00F17A28">
        <w:rPr>
          <w:rFonts w:ascii="Times New Roman" w:hAnsi="Times New Roman"/>
          <w:bCs/>
          <w:sz w:val="28"/>
          <w:highlight w:val="yellow"/>
        </w:rPr>
        <w:t>aigne</w:t>
      </w:r>
      <w:proofErr w:type="spellEnd"/>
      <w:r w:rsidRPr="00B608F5">
        <w:rPr>
          <w:rFonts w:ascii="Times New Roman" w:hAnsi="Times New Roman"/>
          <w:bCs/>
          <w:sz w:val="28"/>
        </w:rPr>
        <w:t xml:space="preserve"> Lord Charles by the grace of </w:t>
      </w:r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g</w:t>
      </w:r>
      <w:r w:rsidRPr="00F17A28">
        <w:rPr>
          <w:rFonts w:ascii="Times New Roman" w:hAnsi="Times New Roman"/>
          <w:bCs/>
          <w:sz w:val="28"/>
          <w:highlight w:val="yellow"/>
        </w:rPr>
        <w:t>od</w:t>
      </w:r>
    </w:p>
    <w:p w14:paraId="76391B0F" w14:textId="77777777"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o</w:t>
      </w:r>
      <w:r w:rsidR="008F38D9" w:rsidRPr="00B608F5">
        <w:rPr>
          <w:rFonts w:ascii="Times New Roman" w:hAnsi="Times New Roman"/>
          <w:bCs/>
          <w:sz w:val="28"/>
        </w:rPr>
        <w:t>f England Scotland Fraunce &amp; Ireland king defender</w:t>
      </w:r>
    </w:p>
    <w:p w14:paraId="07CFF960" w14:textId="358B5AF3" w:rsidR="008F38D9" w:rsidRPr="00B608F5" w:rsidRDefault="00B24EAB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o</w:t>
      </w:r>
      <w:r w:rsidR="008F38D9" w:rsidRPr="00B608F5">
        <w:rPr>
          <w:rFonts w:ascii="Times New Roman" w:hAnsi="Times New Roman"/>
          <w:bCs/>
          <w:sz w:val="28"/>
        </w:rPr>
        <w:t xml:space="preserve">f the fayth </w:t>
      </w:r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etc</w:t>
      </w:r>
      <w:r w:rsidR="00F17A28" w:rsidRPr="00F17A28">
        <w:rPr>
          <w:rFonts w:ascii="Times New Roman" w:hAnsi="Times New Roman"/>
          <w:bCs/>
          <w:color w:val="FF0000"/>
          <w:sz w:val="28"/>
        </w:rPr>
        <w:t xml:space="preserve"> </w:t>
      </w:r>
      <w:r w:rsidR="008F38D9" w:rsidRPr="00B608F5">
        <w:rPr>
          <w:rFonts w:ascii="Times New Roman" w:hAnsi="Times New Roman"/>
          <w:bCs/>
          <w:sz w:val="28"/>
        </w:rPr>
        <w:t xml:space="preserve"> the </w:t>
      </w:r>
      <w:proofErr w:type="spellStart"/>
      <w:r w:rsidR="008F38D9" w:rsidRPr="00B608F5">
        <w:rPr>
          <w:rFonts w:ascii="Times New Roman" w:hAnsi="Times New Roman"/>
          <w:bCs/>
          <w:sz w:val="28"/>
        </w:rPr>
        <w:t>Seaventeeth</w:t>
      </w:r>
      <w:proofErr w:type="spellEnd"/>
      <w:r w:rsidR="008F38D9" w:rsidRPr="00B608F5">
        <w:rPr>
          <w:rFonts w:ascii="Times New Roman" w:hAnsi="Times New Roman"/>
          <w:bCs/>
          <w:sz w:val="28"/>
        </w:rPr>
        <w:t xml:space="preserve"> Anno </w:t>
      </w:r>
      <w:r w:rsidR="00F17A28" w:rsidRPr="00F17A28">
        <w:rPr>
          <w:rFonts w:ascii="Times New Roman" w:hAnsi="Times New Roman"/>
          <w:bCs/>
          <w:sz w:val="28"/>
          <w:highlight w:val="yellow"/>
        </w:rPr>
        <w:t>d</w:t>
      </w:r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[</w:t>
      </w:r>
      <w:proofErr w:type="spellStart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omi</w:t>
      </w:r>
      <w:proofErr w:type="spellEnd"/>
      <w:r w:rsidR="00F17A28" w:rsidRPr="00F17A28">
        <w:rPr>
          <w:rFonts w:ascii="Times New Roman" w:hAnsi="Times New Roman"/>
          <w:bCs/>
          <w:color w:val="FF0000"/>
          <w:sz w:val="28"/>
          <w:highlight w:val="yellow"/>
        </w:rPr>
        <w:t>]</w:t>
      </w:r>
      <w:proofErr w:type="spellStart"/>
      <w:r w:rsidR="00F17A28" w:rsidRPr="00F17A28">
        <w:rPr>
          <w:rFonts w:ascii="Times New Roman" w:hAnsi="Times New Roman"/>
          <w:bCs/>
          <w:sz w:val="28"/>
          <w:highlight w:val="yellow"/>
        </w:rPr>
        <w:t>ni</w:t>
      </w:r>
      <w:proofErr w:type="spellEnd"/>
      <w:r w:rsidR="008F38D9" w:rsidRPr="00B608F5">
        <w:rPr>
          <w:rFonts w:ascii="Times New Roman" w:hAnsi="Times New Roman"/>
          <w:bCs/>
          <w:sz w:val="28"/>
        </w:rPr>
        <w:t xml:space="preserve"> </w:t>
      </w:r>
      <w:r w:rsidRPr="00B608F5">
        <w:rPr>
          <w:rFonts w:ascii="Times New Roman" w:hAnsi="Times New Roman"/>
          <w:bCs/>
          <w:sz w:val="28"/>
        </w:rPr>
        <w:t xml:space="preserve">1641   </w:t>
      </w:r>
      <w:r w:rsidR="008F38D9" w:rsidRPr="00B608F5">
        <w:rPr>
          <w:rFonts w:ascii="Times New Roman" w:hAnsi="Times New Roman"/>
          <w:bCs/>
          <w:sz w:val="28"/>
        </w:rPr>
        <w:t>by</w:t>
      </w:r>
    </w:p>
    <w:p w14:paraId="509E9325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John</w:t>
      </w:r>
      <w:r w:rsidR="00B24EAB" w:rsidRPr="00B608F5">
        <w:rPr>
          <w:rFonts w:ascii="Times New Roman" w:hAnsi="Times New Roman"/>
          <w:bCs/>
          <w:sz w:val="28"/>
        </w:rPr>
        <w:t xml:space="preserve"> Beedell the yo</w:t>
      </w:r>
      <w:r w:rsidRPr="00B608F5">
        <w:rPr>
          <w:rFonts w:ascii="Times New Roman" w:hAnsi="Times New Roman"/>
          <w:bCs/>
          <w:sz w:val="28"/>
        </w:rPr>
        <w:t>nger, Edmond Penn Thomas wooddes</w:t>
      </w:r>
    </w:p>
    <w:p w14:paraId="6E7FBFEA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  <w:r w:rsidRPr="00B608F5">
        <w:rPr>
          <w:rFonts w:ascii="Times New Roman" w:hAnsi="Times New Roman"/>
          <w:bCs/>
          <w:sz w:val="28"/>
        </w:rPr>
        <w:t>&amp; others.</w:t>
      </w:r>
    </w:p>
    <w:p w14:paraId="35F26D2B" w14:textId="77777777" w:rsidR="008F38D9" w:rsidRPr="00B608F5" w:rsidRDefault="008F38D9" w:rsidP="0006354D">
      <w:pPr>
        <w:spacing w:line="360" w:lineRule="auto"/>
        <w:rPr>
          <w:rFonts w:ascii="Times New Roman" w:hAnsi="Times New Roman"/>
          <w:bCs/>
          <w:sz w:val="28"/>
        </w:rPr>
      </w:pPr>
    </w:p>
    <w:tbl>
      <w:tblPr>
        <w:tblStyle w:val="TableGrid"/>
        <w:tblW w:w="9923" w:type="dxa"/>
        <w:tblInd w:w="-459" w:type="dxa"/>
        <w:tblLook w:val="00BF" w:firstRow="1" w:lastRow="0" w:firstColumn="1" w:lastColumn="0" w:noHBand="0" w:noVBand="0"/>
      </w:tblPr>
      <w:tblGrid>
        <w:gridCol w:w="8364"/>
        <w:gridCol w:w="1559"/>
      </w:tblGrid>
      <w:tr w:rsidR="008F38D9" w:rsidRPr="00B608F5" w14:paraId="5776A77C" w14:textId="77777777">
        <w:tc>
          <w:tcPr>
            <w:tcW w:w="8364" w:type="dxa"/>
          </w:tcPr>
          <w:p w14:paraId="3052D986" w14:textId="5C70D1A2" w:rsidR="008F38D9" w:rsidRPr="00B608F5" w:rsidRDefault="008F38D9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Imprimis mony in his purss &amp; his wearing 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App</w:t>
            </w:r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[</w:t>
            </w:r>
            <w:proofErr w:type="spellStart"/>
            <w:r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ar</w:t>
            </w:r>
            <w:proofErr w:type="spellEnd"/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]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ell</w:t>
            </w:r>
          </w:p>
        </w:tc>
        <w:tc>
          <w:tcPr>
            <w:tcW w:w="1559" w:type="dxa"/>
          </w:tcPr>
          <w:p w14:paraId="756FA76B" w14:textId="77777777" w:rsidR="008F38D9" w:rsidRPr="00B608F5" w:rsidRDefault="008F38D9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xxxs</w:t>
            </w:r>
          </w:p>
        </w:tc>
      </w:tr>
      <w:tr w:rsidR="008F38D9" w:rsidRPr="00B608F5" w14:paraId="4855B13D" w14:textId="77777777">
        <w:tc>
          <w:tcPr>
            <w:tcW w:w="8364" w:type="dxa"/>
          </w:tcPr>
          <w:p w14:paraId="7E04245F" w14:textId="638F526F" w:rsidR="008E0693" w:rsidRPr="00B608F5" w:rsidRDefault="009050CB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In the </w:t>
            </w:r>
            <w:proofErr w:type="spellStart"/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H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aw</w:t>
            </w:r>
            <w:r w:rsidR="008F38D9" w:rsidRPr="00F17A28">
              <w:rPr>
                <w:rFonts w:ascii="Times New Roman" w:hAnsi="Times New Roman"/>
                <w:bCs/>
                <w:sz w:val="28"/>
                <w:highlight w:val="yellow"/>
              </w:rPr>
              <w:t>le</w:t>
            </w:r>
            <w:proofErr w:type="spellEnd"/>
            <w:r w:rsidR="008F38D9" w:rsidRPr="00B608F5">
              <w:rPr>
                <w:rFonts w:ascii="Times New Roman" w:hAnsi="Times New Roman"/>
                <w:bCs/>
                <w:sz w:val="28"/>
              </w:rPr>
              <w:t xml:space="preserve">; 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one </w:t>
            </w:r>
            <w:proofErr w:type="spellStart"/>
            <w:r w:rsidR="00BC6AFF" w:rsidRPr="00B608F5">
              <w:rPr>
                <w:rFonts w:ascii="Times New Roman" w:hAnsi="Times New Roman"/>
                <w:bCs/>
                <w:sz w:val="28"/>
              </w:rPr>
              <w:t>Cupbord</w:t>
            </w:r>
            <w:proofErr w:type="spellEnd"/>
            <w:r w:rsidR="00BC6AFF" w:rsidRPr="00B608F5">
              <w:rPr>
                <w:rFonts w:ascii="Times New Roman" w:hAnsi="Times New Roman"/>
                <w:bCs/>
                <w:sz w:val="28"/>
              </w:rPr>
              <w:t>, one Table w</w:t>
            </w:r>
            <w:r w:rsidR="008E0693" w:rsidRPr="00B608F5">
              <w:rPr>
                <w:rFonts w:ascii="Times New Roman" w:hAnsi="Times New Roman"/>
                <w:bCs/>
                <w:sz w:val="28"/>
              </w:rPr>
              <w:t>[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it</w:t>
            </w:r>
            <w:r w:rsidR="008E0693" w:rsidRPr="00B608F5">
              <w:rPr>
                <w:rFonts w:ascii="Times New Roman" w:hAnsi="Times New Roman"/>
                <w:bCs/>
                <w:sz w:val="28"/>
              </w:rPr>
              <w:t>]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h a </w:t>
            </w:r>
            <w:proofErr w:type="spellStart"/>
            <w:r w:rsidR="00BC6AFF" w:rsidRPr="00F17A28">
              <w:rPr>
                <w:rFonts w:ascii="Times New Roman" w:hAnsi="Times New Roman"/>
                <w:bCs/>
                <w:sz w:val="28"/>
                <w:highlight w:val="yellow"/>
              </w:rPr>
              <w:t>F</w:t>
            </w:r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o</w:t>
            </w:r>
            <w:r w:rsidR="00BC6AFF" w:rsidRPr="00F17A28">
              <w:rPr>
                <w:rFonts w:ascii="Times New Roman" w:hAnsi="Times New Roman"/>
                <w:bCs/>
                <w:sz w:val="28"/>
                <w:highlight w:val="yellow"/>
              </w:rPr>
              <w:t>orme</w:t>
            </w:r>
            <w:proofErr w:type="spellEnd"/>
            <w:r w:rsidR="00BC6AFF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14:paraId="7FF45907" w14:textId="77777777" w:rsidR="008F38D9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Twoo Chayres</w:t>
            </w:r>
          </w:p>
        </w:tc>
        <w:tc>
          <w:tcPr>
            <w:tcW w:w="1559" w:type="dxa"/>
          </w:tcPr>
          <w:p w14:paraId="5C085FF2" w14:textId="77777777" w:rsidR="008F38D9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xiijs iiijd  </w:t>
            </w:r>
          </w:p>
        </w:tc>
      </w:tr>
      <w:tr w:rsidR="00BC6AFF" w:rsidRPr="00B608F5" w14:paraId="32BF0319" w14:textId="77777777">
        <w:tc>
          <w:tcPr>
            <w:tcW w:w="8364" w:type="dxa"/>
          </w:tcPr>
          <w:p w14:paraId="1A7D4156" w14:textId="77777777" w:rsidR="00BC6AFF" w:rsidRPr="00B608F5" w:rsidRDefault="008E069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Chamber w[it]hin  the Haw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le; One Joyned Bedsteed</w:t>
            </w:r>
          </w:p>
          <w:p w14:paraId="5240415B" w14:textId="77777777" w:rsidR="00BC6AFF" w:rsidRPr="00B608F5" w:rsidRDefault="008E069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w[it]h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 one Fetherbed, Twoo Boulsters, &amp; 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one Pillow,</w:t>
            </w:r>
          </w:p>
          <w:p w14:paraId="061813FB" w14:textId="77777777" w:rsidR="00BC6AFF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one white Blankett &amp; one Cov[er]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lett</w:t>
            </w:r>
          </w:p>
        </w:tc>
        <w:tc>
          <w:tcPr>
            <w:tcW w:w="1559" w:type="dxa"/>
          </w:tcPr>
          <w:p w14:paraId="64C34871" w14:textId="77777777" w:rsidR="00BC6AFF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ls</w:t>
            </w:r>
          </w:p>
        </w:tc>
      </w:tr>
      <w:tr w:rsidR="00BC6AFF" w:rsidRPr="00B608F5" w14:paraId="0DE6B9B3" w14:textId="77777777">
        <w:tc>
          <w:tcPr>
            <w:tcW w:w="8364" w:type="dxa"/>
          </w:tcPr>
          <w:p w14:paraId="64E6AD12" w14:textId="77777777" w:rsidR="00BC6AFF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Chamber ov[er] the Haw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le; One Bedsteed, one</w:t>
            </w:r>
          </w:p>
          <w:p w14:paraId="008A8753" w14:textId="77777777" w:rsidR="00BC6AFF" w:rsidRPr="00B608F5" w:rsidRDefault="00BC6AFF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Flocke-bed w[it]h Two Flocke Boulsters, one</w:t>
            </w:r>
          </w:p>
          <w:p w14:paraId="5D763153" w14:textId="77777777" w:rsidR="00BC6AFF" w:rsidRPr="00B608F5" w:rsidRDefault="00BC6AFF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Blankett &amp; one Cov[er]lett &amp; Three Chests</w:t>
            </w:r>
          </w:p>
        </w:tc>
        <w:tc>
          <w:tcPr>
            <w:tcW w:w="1559" w:type="dxa"/>
          </w:tcPr>
          <w:p w14:paraId="1A4F2382" w14:textId="77777777" w:rsidR="008450B2" w:rsidRPr="00B608F5" w:rsidRDefault="008450B2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BC6AFF" w:rsidRPr="00B608F5">
              <w:rPr>
                <w:rFonts w:ascii="Times New Roman" w:hAnsi="Times New Roman"/>
                <w:bCs/>
                <w:sz w:val="28"/>
              </w:rPr>
              <w:t>xxs</w:t>
            </w:r>
          </w:p>
          <w:p w14:paraId="6911F5CF" w14:textId="77777777" w:rsidR="008450B2" w:rsidRPr="00B608F5" w:rsidRDefault="008450B2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  <w:p w14:paraId="71100041" w14:textId="77777777" w:rsidR="00BC6AFF" w:rsidRPr="00B608F5" w:rsidRDefault="00BC6AFF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8450B2" w:rsidRPr="00B608F5" w14:paraId="4584694C" w14:textId="77777777">
        <w:tc>
          <w:tcPr>
            <w:tcW w:w="8364" w:type="dxa"/>
          </w:tcPr>
          <w:p w14:paraId="676EB3B5" w14:textId="77777777" w:rsidR="008450B2" w:rsidRPr="00B608F5" w:rsidRDefault="008450B2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In the kitching; Nine pewter platters, Three</w:t>
            </w:r>
          </w:p>
          <w:p w14:paraId="1CF122FD" w14:textId="0BA6DCA8" w:rsidR="008450B2" w:rsidRPr="00B608F5" w:rsidRDefault="008450B2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Po</w:t>
            </w:r>
            <w:r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r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ingers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Two </w:t>
            </w:r>
            <w:proofErr w:type="spellStart"/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s</w:t>
            </w:r>
            <w:r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a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ltes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>, one dozen of Pewter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B608F5">
              <w:rPr>
                <w:rFonts w:ascii="Times New Roman" w:hAnsi="Times New Roman"/>
                <w:bCs/>
                <w:sz w:val="28"/>
              </w:rPr>
              <w:t>spoones</w:t>
            </w:r>
          </w:p>
          <w:p w14:paraId="69D7FD87" w14:textId="6F5C440B" w:rsidR="008450B2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Two </w:t>
            </w:r>
            <w:proofErr w:type="spellStart"/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Cand</w:t>
            </w:r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el</w:t>
            </w:r>
            <w:r w:rsidRPr="00F17A28">
              <w:rPr>
                <w:rFonts w:ascii="Times New Roman" w:hAnsi="Times New Roman"/>
                <w:bCs/>
                <w:sz w:val="28"/>
                <w:highlight w:val="yellow"/>
              </w:rPr>
              <w:t>stickes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>, Two Brass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8450B2" w:rsidRPr="00B608F5">
              <w:rPr>
                <w:rFonts w:ascii="Times New Roman" w:hAnsi="Times New Roman"/>
                <w:bCs/>
                <w:sz w:val="28"/>
              </w:rPr>
              <w:t>kettells</w:t>
            </w:r>
            <w:proofErr w:type="spellEnd"/>
            <w:r w:rsidR="008450B2" w:rsidRPr="00B608F5">
              <w:rPr>
                <w:rFonts w:ascii="Times New Roman" w:hAnsi="Times New Roman"/>
                <w:bCs/>
                <w:sz w:val="28"/>
              </w:rPr>
              <w:t>,</w:t>
            </w:r>
          </w:p>
          <w:p w14:paraId="1E261809" w14:textId="77777777" w:rsidR="008450B2" w:rsidRPr="00B608F5" w:rsidRDefault="008450B2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Two Brass 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 xml:space="preserve">- </w:t>
            </w:r>
            <w:r w:rsidRPr="00B608F5">
              <w:rPr>
                <w:rFonts w:ascii="Times New Roman" w:hAnsi="Times New Roman"/>
                <w:bCs/>
                <w:sz w:val="28"/>
              </w:rPr>
              <w:t>Skilletes, one Brass</w:t>
            </w:r>
            <w:r w:rsidR="001115ED" w:rsidRPr="00B608F5">
              <w:rPr>
                <w:rFonts w:ascii="Times New Roman" w:hAnsi="Times New Roman"/>
                <w:bCs/>
                <w:sz w:val="28"/>
              </w:rPr>
              <w:t>e</w:t>
            </w:r>
            <w:r w:rsidRPr="00B608F5">
              <w:rPr>
                <w:rFonts w:ascii="Times New Roman" w:hAnsi="Times New Roman"/>
                <w:bCs/>
                <w:sz w:val="28"/>
              </w:rPr>
              <w:t xml:space="preserve"> Pott, and</w:t>
            </w:r>
          </w:p>
          <w:p w14:paraId="3674CBA4" w14:textId="77777777"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ne Chamberpott, one payre of Andirons</w:t>
            </w:r>
          </w:p>
          <w:p w14:paraId="39B51929" w14:textId="77777777"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>ne Spitt, one greediron, one fyer-shovell,</w:t>
            </w:r>
          </w:p>
          <w:p w14:paraId="739317C7" w14:textId="212DAA93" w:rsidR="000C6D1E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lastRenderedPageBreak/>
              <w:t>o</w:t>
            </w:r>
            <w:r w:rsidR="008450B2" w:rsidRPr="00B608F5">
              <w:rPr>
                <w:rFonts w:ascii="Times New Roman" w:hAnsi="Times New Roman"/>
                <w:bCs/>
                <w:sz w:val="28"/>
              </w:rPr>
              <w:t xml:space="preserve">ne payre of </w:t>
            </w:r>
            <w:proofErr w:type="spellStart"/>
            <w:r w:rsidR="008450B2" w:rsidRPr="00B608F5">
              <w:rPr>
                <w:rFonts w:ascii="Times New Roman" w:hAnsi="Times New Roman"/>
                <w:bCs/>
                <w:sz w:val="28"/>
              </w:rPr>
              <w:t>Fyer-Tonges</w:t>
            </w:r>
            <w:proofErr w:type="spellEnd"/>
            <w:r w:rsidR="008450B2" w:rsidRPr="00B608F5">
              <w:rPr>
                <w:rFonts w:ascii="Times New Roman" w:hAnsi="Times New Roman"/>
                <w:bCs/>
                <w:sz w:val="28"/>
              </w:rPr>
              <w:t xml:space="preserve">, one </w:t>
            </w:r>
            <w:r w:rsidR="000C6D1E" w:rsidRPr="00F17A28">
              <w:rPr>
                <w:rFonts w:ascii="Times New Roman" w:hAnsi="Times New Roman"/>
                <w:bCs/>
                <w:strike/>
                <w:color w:val="FF0000"/>
                <w:sz w:val="28"/>
                <w:highlight w:val="yellow"/>
              </w:rPr>
              <w:t>Truss</w:t>
            </w:r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 xml:space="preserve"> </w:t>
            </w:r>
            <w:proofErr w:type="spellStart"/>
            <w:r w:rsidR="00F17A28" w:rsidRPr="00F17A28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Turff</w:t>
            </w:r>
            <w:proofErr w:type="spellEnd"/>
            <w:r w:rsidR="000C6D1E" w:rsidRPr="00B608F5">
              <w:rPr>
                <w:rFonts w:ascii="Times New Roman" w:hAnsi="Times New Roman"/>
                <w:bCs/>
                <w:sz w:val="28"/>
              </w:rPr>
              <w:t>-Iron</w:t>
            </w:r>
          </w:p>
          <w:p w14:paraId="6D041DFC" w14:textId="77777777" w:rsidR="008450B2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f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>or the fyer, one Iron Pott</w:t>
            </w:r>
          </w:p>
        </w:tc>
        <w:tc>
          <w:tcPr>
            <w:tcW w:w="1559" w:type="dxa"/>
          </w:tcPr>
          <w:p w14:paraId="51FF2D94" w14:textId="77777777" w:rsidR="008450B2" w:rsidRPr="00B608F5" w:rsidRDefault="000C6D1E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lastRenderedPageBreak/>
              <w:t>xliiijs</w:t>
            </w:r>
          </w:p>
        </w:tc>
      </w:tr>
      <w:tr w:rsidR="000C6D1E" w:rsidRPr="00B608F5" w14:paraId="0E07210C" w14:textId="77777777">
        <w:tc>
          <w:tcPr>
            <w:tcW w:w="8364" w:type="dxa"/>
          </w:tcPr>
          <w:p w14:paraId="03C85CFC" w14:textId="77777777" w:rsidR="001115ED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Item Five payre of Sheetes, Twoo Tableclothes,</w:t>
            </w:r>
          </w:p>
          <w:p w14:paraId="38A3D0E4" w14:textId="77777777" w:rsidR="000C6D1E" w:rsidRPr="00B608F5" w:rsidRDefault="001115ED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>[it]h other Linnen there</w:t>
            </w:r>
          </w:p>
        </w:tc>
        <w:tc>
          <w:tcPr>
            <w:tcW w:w="1559" w:type="dxa"/>
          </w:tcPr>
          <w:p w14:paraId="7F918E25" w14:textId="53F65BD0" w:rsidR="000C6D1E" w:rsidRPr="00B608F5" w:rsidRDefault="001115ED" w:rsidP="001115E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D03BB">
              <w:rPr>
                <w:rFonts w:ascii="Times New Roman" w:hAnsi="Times New Roman"/>
                <w:bCs/>
                <w:sz w:val="28"/>
                <w:highlight w:val="yellow"/>
              </w:rPr>
              <w:t>xxx</w:t>
            </w:r>
            <w:r w:rsidR="00DD03BB" w:rsidRPr="00DD03BB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iij</w:t>
            </w:r>
            <w:r w:rsidRPr="00DD03BB">
              <w:rPr>
                <w:rFonts w:ascii="Times New Roman" w:hAnsi="Times New Roman"/>
                <w:bCs/>
                <w:sz w:val="28"/>
                <w:highlight w:val="yellow"/>
              </w:rPr>
              <w:t>s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 xml:space="preserve"> 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iiijd</w:t>
            </w:r>
            <w:proofErr w:type="spellEnd"/>
          </w:p>
        </w:tc>
      </w:tr>
      <w:tr w:rsidR="000C6D1E" w:rsidRPr="00B608F5" w14:paraId="2A9DECCB" w14:textId="77777777">
        <w:tc>
          <w:tcPr>
            <w:tcW w:w="8364" w:type="dxa"/>
          </w:tcPr>
          <w:p w14:paraId="428B89B9" w14:textId="2D2D2EB4" w:rsidR="000C6D1E" w:rsidRPr="00B608F5" w:rsidRDefault="000C6D1E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Item the </w:t>
            </w: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wodden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Pr="00DD03BB">
              <w:rPr>
                <w:rFonts w:ascii="Times New Roman" w:hAnsi="Times New Roman"/>
                <w:bCs/>
                <w:sz w:val="28"/>
                <w:highlight w:val="yellow"/>
              </w:rPr>
              <w:t>vesse</w:t>
            </w:r>
            <w:r w:rsidRPr="00DD03BB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l</w:t>
            </w:r>
            <w:r w:rsidR="00DD03BB" w:rsidRPr="00DD03BB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l</w:t>
            </w:r>
            <w:proofErr w:type="spellEnd"/>
            <w:r w:rsidRPr="00B608F5">
              <w:rPr>
                <w:rFonts w:ascii="Times New Roman" w:hAnsi="Times New Roman"/>
                <w:bCs/>
                <w:sz w:val="28"/>
              </w:rPr>
              <w:t xml:space="preserve"> there; One Boulting Tubb,</w:t>
            </w:r>
          </w:p>
          <w:p w14:paraId="7E2F592B" w14:textId="77777777" w:rsidR="0020653C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o</w:t>
            </w:r>
            <w:r w:rsidR="000C6D1E" w:rsidRPr="00B608F5">
              <w:rPr>
                <w:rFonts w:ascii="Times New Roman" w:hAnsi="Times New Roman"/>
                <w:bCs/>
                <w:sz w:val="28"/>
              </w:rPr>
              <w:t xml:space="preserve">ne 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Bucking-Tubb, one kyver, w[it]h other</w:t>
            </w:r>
          </w:p>
          <w:p w14:paraId="797CB417" w14:textId="77777777" w:rsidR="000C6D1E" w:rsidRPr="00B608F5" w:rsidRDefault="001C7763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w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odden vessell</w:t>
            </w:r>
          </w:p>
          <w:p w14:paraId="4015BEBB" w14:textId="77777777" w:rsidR="000C6D1E" w:rsidRPr="00B608F5" w:rsidRDefault="000C6D1E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559" w:type="dxa"/>
          </w:tcPr>
          <w:p w14:paraId="1D42E6D3" w14:textId="77777777" w:rsidR="000C6D1E" w:rsidRPr="00B608F5" w:rsidRDefault="001115ED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iijs</w:t>
            </w:r>
            <w:proofErr w:type="spellEnd"/>
            <w:r w:rsidR="0020653C" w:rsidRPr="00B608F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20653C" w:rsidRPr="00B608F5">
              <w:rPr>
                <w:rFonts w:ascii="Times New Roman" w:hAnsi="Times New Roman"/>
                <w:bCs/>
                <w:sz w:val="28"/>
              </w:rPr>
              <w:t>iii</w:t>
            </w:r>
            <w:r w:rsidRPr="00B608F5">
              <w:rPr>
                <w:rFonts w:ascii="Times New Roman" w:hAnsi="Times New Roman"/>
                <w:bCs/>
                <w:sz w:val="28"/>
              </w:rPr>
              <w:t>jd</w:t>
            </w:r>
            <w:proofErr w:type="spellEnd"/>
          </w:p>
        </w:tc>
      </w:tr>
      <w:tr w:rsidR="0020653C" w:rsidRPr="00B608F5" w14:paraId="76F05682" w14:textId="77777777">
        <w:tc>
          <w:tcPr>
            <w:tcW w:w="8364" w:type="dxa"/>
          </w:tcPr>
          <w:p w14:paraId="0791EDCF" w14:textId="77777777" w:rsidR="0020653C" w:rsidRPr="00B608F5" w:rsidRDefault="0020653C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 xml:space="preserve">Item in the Feeld; One Cowe, Twoo Bullockes </w:t>
            </w:r>
          </w:p>
        </w:tc>
        <w:tc>
          <w:tcPr>
            <w:tcW w:w="1559" w:type="dxa"/>
          </w:tcPr>
          <w:p w14:paraId="045CCB4F" w14:textId="396577B2" w:rsidR="0020653C" w:rsidRPr="00B608F5" w:rsidRDefault="001115ED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DD03BB">
              <w:rPr>
                <w:rFonts w:ascii="Times New Roman" w:hAnsi="Times New Roman"/>
                <w:bCs/>
                <w:sz w:val="28"/>
                <w:highlight w:val="yellow"/>
              </w:rPr>
              <w:t>i</w:t>
            </w:r>
            <w:r w:rsidR="0020653C" w:rsidRPr="00DD03BB">
              <w:rPr>
                <w:rFonts w:ascii="Times New Roman" w:hAnsi="Times New Roman"/>
                <w:bCs/>
                <w:sz w:val="28"/>
                <w:highlight w:val="yellow"/>
              </w:rPr>
              <w:t>iijl</w:t>
            </w:r>
            <w:r w:rsidR="00DD03BB" w:rsidRPr="00DD03BB">
              <w:rPr>
                <w:rFonts w:ascii="Times New Roman" w:hAnsi="Times New Roman"/>
                <w:bCs/>
                <w:color w:val="FF0000"/>
                <w:sz w:val="28"/>
                <w:highlight w:val="yellow"/>
              </w:rPr>
              <w:t>i</w:t>
            </w:r>
            <w:proofErr w:type="spellEnd"/>
          </w:p>
        </w:tc>
      </w:tr>
      <w:tr w:rsidR="0020653C" w:rsidRPr="00B608F5" w14:paraId="193095A6" w14:textId="77777777">
        <w:tc>
          <w:tcPr>
            <w:tcW w:w="8364" w:type="dxa"/>
          </w:tcPr>
          <w:p w14:paraId="7D33BDFF" w14:textId="77777777" w:rsidR="0020653C" w:rsidRPr="00B608F5" w:rsidRDefault="0020653C" w:rsidP="00BC6AFF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Item Twoo Hogges</w:t>
            </w:r>
          </w:p>
        </w:tc>
        <w:tc>
          <w:tcPr>
            <w:tcW w:w="1559" w:type="dxa"/>
          </w:tcPr>
          <w:p w14:paraId="450CDABE" w14:textId="77777777" w:rsidR="0020653C" w:rsidRPr="00B608F5" w:rsidRDefault="001C05F8" w:rsidP="0006354D">
            <w:pPr>
              <w:spacing w:line="360" w:lineRule="auto"/>
              <w:rPr>
                <w:rFonts w:ascii="Times New Roman" w:hAnsi="Times New Roman"/>
                <w:bCs/>
                <w:sz w:val="28"/>
              </w:rPr>
            </w:pPr>
            <w:r w:rsidRPr="00B608F5">
              <w:rPr>
                <w:rFonts w:ascii="Times New Roman" w:hAnsi="Times New Roman"/>
                <w:bCs/>
                <w:sz w:val="28"/>
              </w:rPr>
              <w:t>x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iijs iii</w:t>
            </w:r>
            <w:r w:rsidRPr="00B608F5">
              <w:rPr>
                <w:rFonts w:ascii="Times New Roman" w:hAnsi="Times New Roman"/>
                <w:bCs/>
                <w:sz w:val="28"/>
              </w:rPr>
              <w:t>j</w:t>
            </w:r>
            <w:r w:rsidR="0020653C" w:rsidRPr="00B608F5">
              <w:rPr>
                <w:rFonts w:ascii="Times New Roman" w:hAnsi="Times New Roman"/>
                <w:bCs/>
                <w:sz w:val="28"/>
              </w:rPr>
              <w:t>d</w:t>
            </w:r>
          </w:p>
        </w:tc>
      </w:tr>
    </w:tbl>
    <w:p w14:paraId="7CD9A968" w14:textId="77777777" w:rsidR="0006354D" w:rsidRPr="00B608F5" w:rsidRDefault="0006354D" w:rsidP="0006354D">
      <w:pPr>
        <w:spacing w:line="360" w:lineRule="auto"/>
        <w:rPr>
          <w:rFonts w:ascii="Times New Roman" w:hAnsi="Times New Roman"/>
          <w:bCs/>
        </w:rPr>
      </w:pPr>
    </w:p>
    <w:p w14:paraId="454504A6" w14:textId="0F72D142" w:rsidR="0006354D" w:rsidRPr="00DD03BB" w:rsidRDefault="00DD03BB" w:rsidP="00DD03BB">
      <w:pPr>
        <w:spacing w:line="36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  <w:r w:rsidRPr="00DD03BB">
        <w:rPr>
          <w:rFonts w:ascii="Times New Roman" w:hAnsi="Times New Roman"/>
          <w:bCs/>
          <w:color w:val="FF0000"/>
          <w:sz w:val="28"/>
          <w:szCs w:val="28"/>
          <w:highlight w:val="yellow"/>
        </w:rPr>
        <w:t>Summa 5li 1s 4d</w:t>
      </w:r>
    </w:p>
    <w:p w14:paraId="03D0368A" w14:textId="77777777" w:rsidR="0006354D" w:rsidRPr="00B608F5" w:rsidRDefault="0006354D" w:rsidP="0006354D">
      <w:pPr>
        <w:rPr>
          <w:rFonts w:ascii="Times New Roman" w:hAnsi="Times New Roman"/>
          <w:bCs/>
        </w:rPr>
      </w:pPr>
      <w:bookmarkStart w:id="0" w:name="_GoBack"/>
      <w:bookmarkEnd w:id="0"/>
    </w:p>
    <w:p w14:paraId="65C904A0" w14:textId="77777777" w:rsidR="0006354D" w:rsidRPr="00B608F5" w:rsidRDefault="0006354D">
      <w:pPr>
        <w:rPr>
          <w:bCs/>
        </w:rPr>
      </w:pPr>
    </w:p>
    <w:sectPr w:rsidR="0006354D" w:rsidRPr="00B608F5" w:rsidSect="00BC6AFF">
      <w:pgSz w:w="12240" w:h="15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4"/>
    <w:rsid w:val="0006354D"/>
    <w:rsid w:val="000C6D1E"/>
    <w:rsid w:val="001115ED"/>
    <w:rsid w:val="00134748"/>
    <w:rsid w:val="00175116"/>
    <w:rsid w:val="001C05F8"/>
    <w:rsid w:val="001C2718"/>
    <w:rsid w:val="001C7763"/>
    <w:rsid w:val="0020653C"/>
    <w:rsid w:val="00231589"/>
    <w:rsid w:val="0031306E"/>
    <w:rsid w:val="004238B8"/>
    <w:rsid w:val="004B00B0"/>
    <w:rsid w:val="005A420C"/>
    <w:rsid w:val="00627DC2"/>
    <w:rsid w:val="00771E6E"/>
    <w:rsid w:val="00775A80"/>
    <w:rsid w:val="007C2404"/>
    <w:rsid w:val="007C3A28"/>
    <w:rsid w:val="007D5EBF"/>
    <w:rsid w:val="00817B6B"/>
    <w:rsid w:val="0084169C"/>
    <w:rsid w:val="008450B2"/>
    <w:rsid w:val="008600FC"/>
    <w:rsid w:val="008D020B"/>
    <w:rsid w:val="008E0693"/>
    <w:rsid w:val="008E2DBE"/>
    <w:rsid w:val="008F38D9"/>
    <w:rsid w:val="009050CB"/>
    <w:rsid w:val="00950BAE"/>
    <w:rsid w:val="00A55666"/>
    <w:rsid w:val="00AB17CA"/>
    <w:rsid w:val="00AD7F8E"/>
    <w:rsid w:val="00B17E84"/>
    <w:rsid w:val="00B24EAB"/>
    <w:rsid w:val="00B31B68"/>
    <w:rsid w:val="00B473D3"/>
    <w:rsid w:val="00B608F5"/>
    <w:rsid w:val="00B95518"/>
    <w:rsid w:val="00BA169F"/>
    <w:rsid w:val="00BC6AFF"/>
    <w:rsid w:val="00D1233D"/>
    <w:rsid w:val="00DD03BB"/>
    <w:rsid w:val="00DD1EB4"/>
    <w:rsid w:val="00F1456A"/>
    <w:rsid w:val="00F17A28"/>
    <w:rsid w:val="00F47D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2108"/>
  <w15:docId w15:val="{FEA01560-3AD4-4ABB-A09C-490768FC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2</cp:revision>
  <dcterms:created xsi:type="dcterms:W3CDTF">2019-11-17T12:51:00Z</dcterms:created>
  <dcterms:modified xsi:type="dcterms:W3CDTF">2019-11-17T12:51:00Z</dcterms:modified>
</cp:coreProperties>
</file>