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15CC" w14:textId="2A8004A4" w:rsidR="000D575F" w:rsidRDefault="000D575F" w:rsidP="000D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1610B73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Long Ditton TS draft JS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7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24.1.20</w:t>
      </w:r>
    </w:p>
    <w:p w14:paraId="5E6F9030" w14:textId="77777777" w:rsidR="000D575F" w:rsidRDefault="000D575F" w:rsidP="00193C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141F5E" w14:textId="0C3EC09A" w:rsidR="00193CE6" w:rsidRDefault="00193CE6" w:rsidP="00193CE6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193CE6">
        <w:rPr>
          <w:rFonts w:ascii="Times New Roman" w:hAnsi="Times New Roman" w:cs="Times New Roman"/>
          <w:color w:val="FF0000"/>
          <w:sz w:val="24"/>
          <w:szCs w:val="24"/>
        </w:rPr>
        <w:t xml:space="preserve">Problem areas: adding the abbreviation/contraction in [square brackets] 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eg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 xml:space="preserve"> p[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er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fect</w:t>
      </w:r>
      <w:proofErr w:type="spellEnd"/>
      <w:r w:rsidR="007433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78A453C" w14:textId="2FA435E4" w:rsidR="00743362" w:rsidRPr="00193CE6" w:rsidRDefault="00743362" w:rsidP="00193CE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strange spelling of Michaelmas (which you did very well to get!) I think merits explanation in a square bracket after the word itself, but not with letters within the word as there is no abbreviation /omission mark. So that is for clarification.</w:t>
      </w:r>
    </w:p>
    <w:p w14:paraId="65ADBE69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115A8DF4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Amen: 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Longedytton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7C8813CE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ty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y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husbandman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in p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er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</w:p>
    <w:p w14:paraId="64C89878" w14:textId="77777777" w:rsidR="00193CE6" w:rsidRDefault="00193CE6" w:rsidP="00193CE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thanked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this my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er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B48C5A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Imprimis I Bequeath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throughe</w:t>
      </w:r>
      <w:proofErr w:type="spellEnd"/>
    </w:p>
    <w:p w14:paraId="556EAF17" w14:textId="6B791D8D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Crist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redeemer.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bu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ed after 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Christian order</w:t>
      </w:r>
    </w:p>
    <w:p w14:paraId="767F8E34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and Bequeath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 my house w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it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h all other the </w:t>
      </w:r>
    </w:p>
    <w:p w14:paraId="7F8238F8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belonging w</w:t>
      </w:r>
      <w:r w:rsidRPr="00193CE6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193CE6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193CE6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one half of my lands to the same</w:t>
      </w:r>
    </w:p>
    <w:p w14:paraId="4CA0DF9B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Tenem</w:t>
      </w:r>
      <w:proofErr w:type="spellEnd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  <w:r w:rsidR="00743362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belonging</w:t>
      </w:r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her </w:t>
      </w:r>
      <w:proofErr w:type="spellStart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743362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 Item I give to my Daughter </w:t>
      </w:r>
    </w:p>
    <w:p w14:paraId="6BE0A557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paid </w:t>
      </w:r>
      <w:proofErr w:type="spellStart"/>
      <w:r w:rsidR="00743362" w:rsidRPr="007433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</w:t>
      </w:r>
      <w:r w:rsidRPr="00743362">
        <w:rPr>
          <w:rFonts w:ascii="Times New Roman" w:hAnsi="Times New Roman" w:cs="Times New Roman"/>
          <w:sz w:val="24"/>
          <w:szCs w:val="24"/>
          <w:highlight w:val="yellow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at 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</w:rPr>
        <w:t>thend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EE1FA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my decease  Item I give 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40236F0E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to be paid </w:t>
      </w:r>
      <w:proofErr w:type="spellStart"/>
      <w:r w:rsidR="00743362" w:rsidRPr="007433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</w:t>
      </w:r>
      <w:r w:rsidRPr="00743362">
        <w:rPr>
          <w:rFonts w:ascii="Times New Roman" w:hAnsi="Times New Roman" w:cs="Times New Roman"/>
          <w:sz w:val="24"/>
          <w:szCs w:val="24"/>
          <w:highlight w:val="yellow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ic</w:t>
      </w:r>
      <w:r w:rsidRPr="00743362">
        <w:rPr>
          <w:rFonts w:ascii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</w:rPr>
        <w:t>er</w:t>
      </w:r>
      <w:proofErr w:type="spellEnd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4336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Item I give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 </w:t>
      </w:r>
    </w:p>
    <w:p w14:paraId="613AA19D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whether it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Daughter ^the like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to be paid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</w:rPr>
        <w:t>er</w:t>
      </w:r>
      <w:proofErr w:type="spellEnd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43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is </w:t>
      </w:r>
    </w:p>
    <w:p w14:paraId="3B5FB0CB" w14:textId="77777777" w:rsidR="00743362" w:rsidRDefault="00743362" w:rsidP="00193CE6">
      <w:pPr>
        <w:rPr>
          <w:rFonts w:ascii="Times New Roman" w:hAnsi="Times New Roman" w:cs="Times New Roman"/>
          <w:sz w:val="24"/>
          <w:szCs w:val="24"/>
        </w:rPr>
      </w:pPr>
      <w:r w:rsidRPr="0074336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193CE6">
        <w:rPr>
          <w:rFonts w:ascii="Times New Roman" w:hAnsi="Times New Roman" w:cs="Times New Roman"/>
          <w:sz w:val="24"/>
          <w:szCs w:val="24"/>
        </w:rPr>
        <w:t xml:space="preserve">foresaid And if it shall dye then I give it to my Daughter in </w:t>
      </w:r>
      <w:proofErr w:type="spellStart"/>
      <w:r w:rsidR="00193CE6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19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CE6">
        <w:rPr>
          <w:rFonts w:ascii="Times New Roman" w:hAnsi="Times New Roman" w:cs="Times New Roman"/>
          <w:sz w:val="24"/>
          <w:szCs w:val="24"/>
        </w:rPr>
        <w:t xml:space="preserve">Item I </w:t>
      </w:r>
    </w:p>
    <w:p w14:paraId="7784002C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one half Acre of land to be </w:t>
      </w:r>
    </w:p>
    <w:p w14:paraId="53CB994B" w14:textId="0E64EBF5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743362" w:rsidRPr="00743362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fytt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next 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myhelmas</w:t>
      </w:r>
      <w:proofErr w:type="spellEnd"/>
      <w:r w:rsidRPr="007433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743362" w:rsidRPr="007433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[Michaelmas]</w:t>
      </w:r>
    </w:p>
    <w:p w14:paraId="2D171413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my decease</w:t>
      </w:r>
      <w:r w:rsidR="00743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All these my said legacies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will and </w:t>
      </w:r>
    </w:p>
    <w:p w14:paraId="3B5208A9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appoynt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362">
        <w:rPr>
          <w:rFonts w:ascii="Times New Roman" w:hAnsi="Times New Roman" w:cs="Times New Roman"/>
          <w:color w:val="FF0000"/>
          <w:sz w:val="24"/>
          <w:szCs w:val="24"/>
        </w:rPr>
        <w:t>shalbe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6F7ACE">
        <w:rPr>
          <w:rFonts w:ascii="Times New Roman" w:hAnsi="Times New Roman" w:cs="Times New Roman"/>
          <w:color w:val="FF0000"/>
          <w:sz w:val="24"/>
          <w:szCs w:val="24"/>
        </w:rPr>
        <w:t>er</w:t>
      </w:r>
      <w:proofErr w:type="spellEnd"/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all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]ties </w:t>
      </w:r>
      <w:r w:rsidRPr="006F7ACE">
        <w:rPr>
          <w:rFonts w:ascii="Times New Roman" w:hAnsi="Times New Roman" w:cs="Times New Roman"/>
          <w:strike/>
          <w:sz w:val="24"/>
          <w:szCs w:val="24"/>
        </w:rPr>
        <w:t>thereto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&amp; their </w:t>
      </w:r>
      <w:proofErr w:type="spellStart"/>
      <w:r w:rsidR="006F7ACE" w:rsidRPr="006F7A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assignes</w:t>
      </w:r>
      <w:proofErr w:type="spellEnd"/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F7ACE">
        <w:rPr>
          <w:rFonts w:ascii="Times New Roman" w:hAnsi="Times New Roman" w:cs="Times New Roman"/>
          <w:strike/>
          <w:sz w:val="24"/>
          <w:szCs w:val="24"/>
        </w:rPr>
        <w:t>asyned</w:t>
      </w:r>
      <w:proofErr w:type="spellEnd"/>
      <w:r w:rsidRPr="006F7AC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F83E1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Pr="006F7ACE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 I give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one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EBE4B1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</w:t>
      </w:r>
      <w:proofErr w:type="spellStart"/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forth of my goods  Item I give to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8D55E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them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executri</w:t>
      </w:r>
      <w:r w:rsidRPr="006F7ACE">
        <w:rPr>
          <w:rFonts w:ascii="Times New Roman" w:hAnsi="Times New Roman" w:cs="Times New Roman"/>
          <w:sz w:val="24"/>
          <w:szCs w:val="24"/>
        </w:rPr>
        <w:t>x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  <w:r w:rsidRPr="006F7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6F7A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 of my said goods</w:t>
      </w:r>
    </w:p>
    <w:p w14:paraId="5B0ADA36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7A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movables I give to my said 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oving wife whom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Appoynte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0CA8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executrix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legacies w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6F7ACE">
        <w:rPr>
          <w:rFonts w:ascii="Times New Roman" w:hAnsi="Times New Roman" w:cs="Times New Roman"/>
          <w:color w:val="FF0000"/>
          <w:sz w:val="24"/>
          <w:szCs w:val="24"/>
        </w:rPr>
        <w:t>hi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4E9A0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Satisfied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discharged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meanyinge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B0B3B" w14:textId="7B98BF04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Will</w:t>
      </w:r>
    </w:p>
    <w:p w14:paraId="181A9287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4E741271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Witneses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hereunto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Coxe</w:t>
      </w:r>
      <w:proofErr w:type="spellEnd"/>
    </w:p>
    <w:p w14:paraId="55F46B3E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Thomas Handley minister</w:t>
      </w:r>
    </w:p>
    <w:p w14:paraId="1CC2FC79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7F5C645A" w14:textId="66458E70" w:rsidR="00193CE6" w:rsidRPr="006F7ACE" w:rsidRDefault="00193CE6" w:rsidP="00193C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7ACE">
        <w:rPr>
          <w:rFonts w:ascii="Times New Roman" w:hAnsi="Times New Roman" w:cs="Times New Roman"/>
          <w:i/>
          <w:iCs/>
          <w:sz w:val="24"/>
          <w:szCs w:val="24"/>
        </w:rPr>
        <w:t xml:space="preserve">Probate clause in </w:t>
      </w:r>
      <w:proofErr w:type="spellStart"/>
      <w:r w:rsidRPr="006F7ACE">
        <w:rPr>
          <w:rFonts w:ascii="Times New Roman" w:hAnsi="Times New Roman" w:cs="Times New Roman"/>
          <w:i/>
          <w:iCs/>
          <w:sz w:val="24"/>
          <w:szCs w:val="24"/>
        </w:rPr>
        <w:t>latin</w:t>
      </w:r>
      <w:proofErr w:type="spellEnd"/>
      <w:r w:rsidR="006F7ACE" w:rsidRPr="006F7A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7ACE" w:rsidRPr="006F7ACE">
        <w:rPr>
          <w:rFonts w:ascii="Times New Roman" w:hAnsi="Times New Roman" w:cs="Times New Roman"/>
          <w:i/>
          <w:iCs/>
          <w:color w:val="FF0000"/>
          <w:sz w:val="24"/>
          <w:szCs w:val="24"/>
        </w:rPr>
        <w:t>[24 May 1610]</w:t>
      </w:r>
    </w:p>
    <w:p w14:paraId="1682CBF5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32D721D7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0239F28D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041ABC9B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10C22E53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0477F07A" w14:textId="4E1849FD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goods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late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CE">
        <w:rPr>
          <w:rFonts w:ascii="Times New Roman" w:hAnsi="Times New Roman" w:cs="Times New Roman"/>
          <w:strike/>
          <w:color w:val="FF0000"/>
          <w:sz w:val="24"/>
          <w:szCs w:val="24"/>
        </w:rPr>
        <w:t>herease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CE" w:rsidRPr="006F7ACE">
        <w:rPr>
          <w:rFonts w:ascii="Times New Roman" w:hAnsi="Times New Roman" w:cs="Times New Roman"/>
          <w:color w:val="FF0000"/>
          <w:sz w:val="24"/>
          <w:szCs w:val="24"/>
        </w:rPr>
        <w:t>deceased</w:t>
      </w:r>
      <w:r w:rsidR="006F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taken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Coxe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Thomas Store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1610</w:t>
      </w:r>
    </w:p>
    <w:p w14:paraId="085123BF" w14:textId="4A9A9C8D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 w:rsidRPr="00736B64">
        <w:rPr>
          <w:rFonts w:ascii="Times New Roman" w:hAnsi="Times New Roman" w:cs="Times New Roman"/>
          <w:color w:val="FF0000"/>
          <w:sz w:val="24"/>
          <w:szCs w:val="24"/>
        </w:rPr>
        <w:t>Imp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736B64">
        <w:rPr>
          <w:rFonts w:ascii="Times New Roman" w:hAnsi="Times New Roman" w:cs="Times New Roman"/>
          <w:color w:val="FF0000"/>
          <w:sz w:val="24"/>
          <w:szCs w:val="24"/>
        </w:rPr>
        <w:t>ri</w:t>
      </w:r>
      <w:proofErr w:type="spellEnd"/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2BD500AF" w14:textId="5DD20AD5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Andy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258814CD" w14:textId="5DF67980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Pewter vessel </w:t>
      </w:r>
      <w:proofErr w:type="spellStart"/>
      <w:r w:rsidRPr="00736B64">
        <w:rPr>
          <w:rFonts w:ascii="Times New Roman" w:hAnsi="Times New Roman" w:cs="Times New Roman"/>
          <w:strike/>
          <w:color w:val="FF0000"/>
          <w:sz w:val="24"/>
          <w:szCs w:val="24"/>
        </w:rPr>
        <w:t>vallence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vallewed</w:t>
      </w:r>
      <w:proofErr w:type="spellEnd"/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</w:p>
    <w:p w14:paraId="7092C8C9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B64">
        <w:rPr>
          <w:rFonts w:ascii="Times New Roman" w:hAnsi="Times New Roman" w:cs="Times New Roman"/>
          <w:strike/>
          <w:color w:val="FF0000"/>
          <w:sz w:val="24"/>
          <w:szCs w:val="24"/>
        </w:rPr>
        <w:t>&amp;</w:t>
      </w:r>
    </w:p>
    <w:p w14:paraId="4A2DB414" w14:textId="3C64DD2A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Bedste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xljs</w:t>
      </w:r>
      <w:proofErr w:type="spellEnd"/>
    </w:p>
    <w:p w14:paraId="56623875" w14:textId="0485712C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Chests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Bowles Tubbs and other wooden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111CCE80" w14:textId="2FCE6905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192AD0DB" w14:textId="3F7F5F86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v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6B64">
        <w:rPr>
          <w:rFonts w:ascii="Times New Roman" w:hAnsi="Times New Roman" w:cs="Times New Roman"/>
          <w:color w:val="FF0000"/>
          <w:sz w:val="24"/>
          <w:szCs w:val="24"/>
        </w:rPr>
        <w:t>sh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1A9B188F" w14:textId="14807FAF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aire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4B09E5DD" w14:textId="69A379AA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736B64">
        <w:rPr>
          <w:rFonts w:ascii="Times New Roman" w:hAnsi="Times New Roman" w:cs="Times New Roman"/>
          <w:strike/>
          <w:color w:val="FF0000"/>
          <w:sz w:val="24"/>
          <w:szCs w:val="24"/>
        </w:rPr>
        <w:t>Sowne</w:t>
      </w:r>
      <w:proofErr w:type="spellEnd"/>
      <w:r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Corne</w:t>
      </w:r>
      <w:proofErr w:type="spellEnd"/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55C426CD" w14:textId="17088FB5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other things </w:t>
      </w:r>
      <w:proofErr w:type="gramStart"/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75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111664E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738EA463" w14:textId="794D410F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xiijl</w:t>
      </w:r>
      <w:r w:rsidR="000D575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75F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0D575F" w:rsidRPr="000D575F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0D575F">
        <w:rPr>
          <w:rFonts w:ascii="Times New Roman" w:hAnsi="Times New Roman" w:cs="Times New Roman"/>
          <w:color w:val="FF0000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424552F1" w14:textId="0A68CA00" w:rsidR="00193CE6" w:rsidRPr="000D575F" w:rsidRDefault="000D575F" w:rsidP="00193CE6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D575F">
        <w:rPr>
          <w:rFonts w:ascii="Times New Roman" w:hAnsi="Times New Roman" w:cs="Times New Roman"/>
          <w:i/>
          <w:iCs/>
          <w:color w:val="FF0000"/>
          <w:sz w:val="24"/>
          <w:szCs w:val="24"/>
        </w:rPr>
        <w:t>[</w:t>
      </w:r>
      <w:r w:rsidR="00193CE6" w:rsidRPr="000D575F">
        <w:rPr>
          <w:rFonts w:ascii="Times New Roman" w:hAnsi="Times New Roman" w:cs="Times New Roman"/>
          <w:i/>
          <w:iCs/>
          <w:color w:val="FF0000"/>
          <w:sz w:val="24"/>
          <w:szCs w:val="24"/>
        </w:rPr>
        <w:t>Lati</w:t>
      </w:r>
      <w:r w:rsidRPr="000D575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n: sworn 24 May 1610 by Margaret </w:t>
      </w:r>
      <w:proofErr w:type="spellStart"/>
      <w:r w:rsidRPr="000D575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Tomell</w:t>
      </w:r>
      <w:proofErr w:type="spellEnd"/>
      <w:r w:rsidRPr="000D575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widow and executrix]</w:t>
      </w:r>
      <w:r w:rsidR="00193CE6" w:rsidRPr="000D575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</w:t>
      </w:r>
    </w:p>
    <w:p w14:paraId="788BAD75" w14:textId="5EA1923A" w:rsidR="00193CE6" w:rsidRDefault="00193CE6"/>
    <w:p w14:paraId="7773B174" w14:textId="2C6BAF0B" w:rsidR="006A06CC" w:rsidRDefault="006A06CC"/>
    <w:p w14:paraId="3A27153C" w14:textId="0F43AE51" w:rsidR="006A06CC" w:rsidRPr="00736B64" w:rsidRDefault="006A06CC">
      <w:pPr>
        <w:rPr>
          <w:color w:val="FF0000"/>
        </w:rPr>
      </w:pPr>
      <w:r w:rsidRPr="00736B64">
        <w:rPr>
          <w:color w:val="FF0000"/>
        </w:rPr>
        <w:t xml:space="preserve">NB from parish registers in Ancestry : Thomas </w:t>
      </w:r>
      <w:proofErr w:type="spellStart"/>
      <w:r w:rsidRPr="00736B64">
        <w:rPr>
          <w:color w:val="FF0000"/>
        </w:rPr>
        <w:t>Tomell</w:t>
      </w:r>
      <w:proofErr w:type="spellEnd"/>
      <w:r w:rsidRPr="00736B64">
        <w:rPr>
          <w:color w:val="FF0000"/>
        </w:rPr>
        <w:t xml:space="preserve"> married Margery Richardson in Kingston upon Thames 11 June 1570.</w:t>
      </w:r>
    </w:p>
    <w:p w14:paraId="3282FFB7" w14:textId="61EC0D73" w:rsidR="006A06CC" w:rsidRPr="00736B64" w:rsidRDefault="006A06CC">
      <w:pPr>
        <w:rPr>
          <w:color w:val="FF0000"/>
        </w:rPr>
      </w:pPr>
      <w:r w:rsidRPr="00736B64">
        <w:rPr>
          <w:color w:val="FF0000"/>
        </w:rPr>
        <w:t>Gap in Long Ditton parish registers 1607-11</w:t>
      </w:r>
      <w:r w:rsidR="00736B64" w:rsidRPr="00736B64">
        <w:rPr>
          <w:color w:val="FF0000"/>
        </w:rPr>
        <w:t xml:space="preserve"> so not possible to find the death.</w:t>
      </w:r>
    </w:p>
    <w:sectPr w:rsidR="006A06CC" w:rsidRPr="0073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6"/>
    <w:rsid w:val="000D575F"/>
    <w:rsid w:val="00193CE6"/>
    <w:rsid w:val="006A06CC"/>
    <w:rsid w:val="006F7ACE"/>
    <w:rsid w:val="00736B64"/>
    <w:rsid w:val="007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B806"/>
  <w15:chartTrackingRefBased/>
  <w15:docId w15:val="{54C5B550-6367-4B3F-9699-49B695E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1</cp:revision>
  <dcterms:created xsi:type="dcterms:W3CDTF">2020-02-07T13:10:00Z</dcterms:created>
  <dcterms:modified xsi:type="dcterms:W3CDTF">2020-02-07T14:04:00Z</dcterms:modified>
</cp:coreProperties>
</file>