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6183B" w14:textId="194BF5A2" w:rsidR="000A3CC4" w:rsidRDefault="00E4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1604B17 Thomas Dalley of Walton on Thames TS draft JR.doc[x]</w:t>
      </w:r>
    </w:p>
    <w:p w14:paraId="121AF9E8" w14:textId="28044BB9" w:rsidR="005414AB" w:rsidRDefault="00541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 06.04.2020]</w:t>
      </w:r>
      <w:bookmarkStart w:id="0" w:name="_GoBack"/>
      <w:bookmarkEnd w:id="0"/>
    </w:p>
    <w:p w14:paraId="4DBE770C" w14:textId="1EE9ED90" w:rsidR="00E44B25" w:rsidRDefault="00E44B25">
      <w:pPr>
        <w:rPr>
          <w:rFonts w:ascii="Times New Roman" w:hAnsi="Times New Roman" w:cs="Times New Roman"/>
          <w:sz w:val="24"/>
          <w:szCs w:val="24"/>
        </w:rPr>
      </w:pPr>
    </w:p>
    <w:p w14:paraId="0F4B7DDD" w14:textId="2EF0370F" w:rsidR="00E44B25" w:rsidRDefault="006A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name of God. Amen. The xvjth day of August A[nn]o D[o]m[in]i 1603.  I Thomas Dalley of Hansham [ ... ] upon Thames in the Countie of Surrey yeoman being sick in body but in good and perfect remembrance [ ... ]  and make this my last Will &amp; Testament in ma[n]ner &amp; forme as followeth.</w:t>
      </w:r>
    </w:p>
    <w:p w14:paraId="507D0C7F" w14:textId="2C904798" w:rsidR="006A6AD5" w:rsidRDefault="006A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ffirst I bequeath my soule into the handes [ ... ] maker, &amp; to his Sonne Jesus Christ my Redemer, </w:t>
      </w:r>
      <w:r w:rsidR="00A238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whome I trust most faithfully to be saved, and my </w:t>
      </w:r>
      <w:r w:rsidR="00A238F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ody to be buryed [ ... ] Churchyard of Walton aforesayd.</w:t>
      </w:r>
    </w:p>
    <w:p w14:paraId="1CE7CD68" w14:textId="73D67372" w:rsidR="006A6AD5" w:rsidRDefault="006A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will &amp; doth bequeath vnto Elizabeth </w:t>
      </w:r>
      <w:r w:rsidR="00A238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allye my sonne Thomas his daughter [ ... ] of good &amp; lawfull moniy of England within one quarter of a yeare after my diseasse, &amp; the same Three pound to be payd only after [ ... ] I will and give vnto hir nowe One flockbed, One payr of Sheets &amp; all that doth belong vnto the same bed.  All the rest [ ... ] my debts payd, my legacies discharged, &amp; my body brought to the ground.</w:t>
      </w:r>
    </w:p>
    <w:p w14:paraId="225888DC" w14:textId="161C9DF6" w:rsidR="006A6AD5" w:rsidRDefault="006A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give &amp; bequeath to Richard Dallye my [ ... ] my sonne, &amp; to Isabell wheeler these three equally amongst them.  Whome all three I make my full &amp; lawfull Executors [ ... ] fulfill this my last Will.  And I will &amp; request my brother Robert </w:t>
      </w:r>
      <w:r w:rsidR="00A238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allye of Cleagate</w:t>
      </w:r>
      <w:r w:rsidR="00A238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my sonne ion Law John Woolsie</w:t>
      </w:r>
      <w:r w:rsidR="00A238F3">
        <w:rPr>
          <w:rFonts w:ascii="Times New Roman" w:hAnsi="Times New Roman" w:cs="Times New Roman"/>
          <w:sz w:val="24"/>
          <w:szCs w:val="24"/>
        </w:rPr>
        <w:t xml:space="preserve"> [ ... ]</w:t>
      </w:r>
      <w:r>
        <w:rPr>
          <w:rFonts w:ascii="Times New Roman" w:hAnsi="Times New Roman" w:cs="Times New Roman"/>
          <w:sz w:val="24"/>
          <w:szCs w:val="24"/>
        </w:rPr>
        <w:t xml:space="preserve"> Overseers</w:t>
      </w:r>
      <w:r w:rsidR="00A238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for their paynes I will them Three shillings a peece.</w:t>
      </w:r>
    </w:p>
    <w:p w14:paraId="5BFB817D" w14:textId="2D2A4314" w:rsidR="006A6AD5" w:rsidRDefault="006A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[witn]essed Richad Barton Vicar of Walton</w:t>
      </w:r>
    </w:p>
    <w:p w14:paraId="495C2145" w14:textId="48461BC0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r w:rsidR="00A238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allye &amp; Thomas </w:t>
      </w:r>
      <w:r w:rsidR="00A238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allye of [Her]same</w:t>
      </w:r>
    </w:p>
    <w:p w14:paraId="7B37190C" w14:textId="36C34CD7" w:rsidR="000A4607" w:rsidRDefault="000A460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4607">
        <w:rPr>
          <w:rFonts w:ascii="Times New Roman" w:hAnsi="Times New Roman" w:cs="Times New Roman"/>
          <w:i/>
          <w:iCs/>
          <w:sz w:val="24"/>
          <w:szCs w:val="24"/>
        </w:rPr>
        <w:t>[probate clause dated quarto dia Maij Anno dm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A4607">
        <w:rPr>
          <w:rFonts w:ascii="Times New Roman" w:hAnsi="Times New Roman" w:cs="Times New Roman"/>
          <w:i/>
          <w:iCs/>
          <w:sz w:val="24"/>
          <w:szCs w:val="24"/>
        </w:rPr>
        <w:t xml:space="preserve"> 1604]</w:t>
      </w:r>
    </w:p>
    <w:p w14:paraId="7D67AB3E" w14:textId="0D21733F" w:rsidR="000A4607" w:rsidRDefault="000A46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74EE5F7" w14:textId="4EE470DC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note of such goods as was late Thomas </w:t>
      </w:r>
      <w:r w:rsidR="00A238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allye of Walton vpon Thames dicessed about the xiiijth day of Aprill 1604 prized as followeth</w:t>
      </w:r>
    </w:p>
    <w:p w14:paraId="1D0DA6CF" w14:textId="18E908D7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his purse with </w:t>
      </w:r>
      <w:r w:rsidR="00A238F3">
        <w:rPr>
          <w:rFonts w:ascii="Times New Roman" w:hAnsi="Times New Roman" w:cs="Times New Roman"/>
          <w:sz w:val="24"/>
          <w:szCs w:val="24"/>
        </w:rPr>
        <w:t xml:space="preserve">xijs </w:t>
      </w:r>
      <w:r>
        <w:rPr>
          <w:rFonts w:ascii="Times New Roman" w:hAnsi="Times New Roman" w:cs="Times New Roman"/>
          <w:sz w:val="24"/>
          <w:szCs w:val="24"/>
        </w:rPr>
        <w:t>in 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38F3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ijs</w:t>
      </w:r>
      <w:r>
        <w:rPr>
          <w:rFonts w:ascii="Times New Roman" w:hAnsi="Times New Roman" w:cs="Times New Roman"/>
          <w:sz w:val="24"/>
          <w:szCs w:val="24"/>
        </w:rPr>
        <w:tab/>
        <w:t>jd</w:t>
      </w:r>
    </w:p>
    <w:p w14:paraId="0B9A3BE7" w14:textId="2A2C826C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his apparell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0894409B" w14:textId="3135F6BC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one fetherbed, one flokbefd, iij bolsters, iiij pillowes,</w:t>
      </w:r>
    </w:p>
    <w:p w14:paraId="7E475239" w14:textId="24CCA28B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covering, two blanckets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xiijs</w:t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5984651E" w14:textId="43390D72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little flokbed, two bolsters, two blankets, a payr of sheets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7EC5A780" w14:textId="2E82BCED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three payr of sheets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xiijs</w:t>
      </w:r>
    </w:p>
    <w:p w14:paraId="689692A2" w14:textId="1888BCC0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hyve of bees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iiijs</w:t>
      </w:r>
    </w:p>
    <w:p w14:paraId="50BDDCE7" w14:textId="734F64D1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ij chests, ij prongs, a pannell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iijs</w:t>
      </w:r>
    </w:p>
    <w:p w14:paraId="47DB8DB4" w14:textId="6B0E6B68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xv peeces of Pewter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xjs</w:t>
      </w:r>
    </w:p>
    <w:p w14:paraId="233B5930" w14:textId="3F04E617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iij payer of sheets, a tablecloth, a wailet &amp; ij bags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xjs</w:t>
      </w:r>
    </w:p>
    <w:p w14:paraId="2A7E78B5" w14:textId="5C22CD41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Item xj bowles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xiiijd</w:t>
      </w:r>
    </w:p>
    <w:p w14:paraId="1C1052EC" w14:textId="592B2748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v kettels, &amp; a brasse pot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xiiijs</w:t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678ED5BD" w14:textId="70CF5785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ij brasen Chafingdishes ij skillets, &amp; ij candlesticks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xviijd</w:t>
      </w:r>
    </w:p>
    <w:p w14:paraId="5D5D8ED6" w14:textId="35458C73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peel &amp; other peices of Ironwoork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4829DBF6" w14:textId="1E3E1B8F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Cubbord, a chest, &amp; other lumber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4FB40A0D" w14:textId="1DB2118C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xv busshels of Rye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xxiijs</w:t>
      </w:r>
    </w:p>
    <w:p w14:paraId="5357D737" w14:textId="136529E3" w:rsidR="000A4607" w:rsidRDefault="000A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one Cow ye</w:t>
      </w:r>
      <w:r w:rsidR="008F0A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="008F0A04">
        <w:rPr>
          <w:rFonts w:ascii="Times New Roman" w:hAnsi="Times New Roman" w:cs="Times New Roman"/>
          <w:sz w:val="24"/>
          <w:szCs w:val="24"/>
        </w:rPr>
        <w:t>[ling](?) nineteyn(?) lambes</w:t>
      </w:r>
      <w:r w:rsidR="008F0A04">
        <w:rPr>
          <w:rFonts w:ascii="Times New Roman" w:hAnsi="Times New Roman" w:cs="Times New Roman"/>
          <w:sz w:val="24"/>
          <w:szCs w:val="24"/>
        </w:rPr>
        <w:tab/>
      </w:r>
      <w:r w:rsidR="008F0A04">
        <w:rPr>
          <w:rFonts w:ascii="Times New Roman" w:hAnsi="Times New Roman" w:cs="Times New Roman"/>
          <w:sz w:val="24"/>
          <w:szCs w:val="24"/>
        </w:rPr>
        <w:tab/>
      </w:r>
      <w:r w:rsidR="008F0A04">
        <w:rPr>
          <w:rFonts w:ascii="Times New Roman" w:hAnsi="Times New Roman" w:cs="Times New Roman"/>
          <w:sz w:val="24"/>
          <w:szCs w:val="24"/>
        </w:rPr>
        <w:tab/>
      </w:r>
      <w:r w:rsidR="008F0A04">
        <w:rPr>
          <w:rFonts w:ascii="Times New Roman" w:hAnsi="Times New Roman" w:cs="Times New Roman"/>
          <w:sz w:val="24"/>
          <w:szCs w:val="24"/>
        </w:rPr>
        <w:tab/>
        <w:t>vs(</w:t>
      </w:r>
      <w:r w:rsidR="00716058">
        <w:rPr>
          <w:rFonts w:ascii="Times New Roman" w:hAnsi="Times New Roman" w:cs="Times New Roman"/>
          <w:sz w:val="24"/>
          <w:szCs w:val="24"/>
        </w:rPr>
        <w:t>!</w:t>
      </w:r>
      <w:r w:rsidR="008F0A04">
        <w:rPr>
          <w:rFonts w:ascii="Times New Roman" w:hAnsi="Times New Roman" w:cs="Times New Roman"/>
          <w:sz w:val="24"/>
          <w:szCs w:val="24"/>
        </w:rPr>
        <w:t>)</w:t>
      </w:r>
    </w:p>
    <w:p w14:paraId="6C0CF336" w14:textId="47DB4724" w:rsidR="008F0A04" w:rsidRDefault="008F0A04">
      <w:pPr>
        <w:rPr>
          <w:rFonts w:ascii="Times New Roman" w:hAnsi="Times New Roman" w:cs="Times New Roman"/>
          <w:sz w:val="24"/>
          <w:szCs w:val="24"/>
        </w:rPr>
      </w:pPr>
    </w:p>
    <w:p w14:paraId="424518E7" w14:textId="1EB5CA7D" w:rsidR="008F0A04" w:rsidRDefault="008F0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</w:t>
      </w:r>
      <w:r w:rsidR="00A238F3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vli xvjs iijd</w:t>
      </w:r>
    </w:p>
    <w:p w14:paraId="12D0FE0F" w14:textId="76AF2E95" w:rsidR="008F0A04" w:rsidRDefault="008F0A04">
      <w:pPr>
        <w:rPr>
          <w:rFonts w:ascii="Times New Roman" w:hAnsi="Times New Roman" w:cs="Times New Roman"/>
          <w:sz w:val="24"/>
          <w:szCs w:val="24"/>
        </w:rPr>
      </w:pPr>
    </w:p>
    <w:p w14:paraId="399AFF9E" w14:textId="7664045D" w:rsidR="008F0A04" w:rsidRDefault="008F0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Prized By vs John Bond John Wolfe &amp; John Wheeler</w:t>
      </w:r>
    </w:p>
    <w:p w14:paraId="76085FDD" w14:textId="3A5299B2" w:rsidR="008F0A04" w:rsidRDefault="008F0A04">
      <w:pPr>
        <w:rPr>
          <w:rFonts w:ascii="Times New Roman" w:hAnsi="Times New Roman" w:cs="Times New Roman"/>
          <w:sz w:val="24"/>
          <w:szCs w:val="24"/>
        </w:rPr>
      </w:pPr>
    </w:p>
    <w:p w14:paraId="383F82E6" w14:textId="3F6D86D3" w:rsidR="0045590A" w:rsidRDefault="00781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724C2">
        <w:rPr>
          <w:rFonts w:ascii="Times New Roman" w:hAnsi="Times New Roman" w:cs="Times New Roman"/>
          <w:sz w:val="24"/>
          <w:szCs w:val="24"/>
        </w:rPr>
        <w:t>Notes:</w:t>
      </w:r>
    </w:p>
    <w:p w14:paraId="0DDF179C" w14:textId="3489FE66" w:rsidR="008F0A04" w:rsidRDefault="008F0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Dalley of Hersham took the inventory of John Feelder of Hersham in Walton on Thames, with Richard Barton, clerk, vicar of Walton, on 21</w:t>
      </w:r>
      <w:r w:rsidRPr="008F0A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 1592 – Inventory 309 in SRS Vol XXXIX</w:t>
      </w:r>
    </w:p>
    <w:p w14:paraId="5C503BDF" w14:textId="620500A8" w:rsidR="008F0A04" w:rsidRPr="000A4607" w:rsidRDefault="008F0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Dalley of Cl</w:t>
      </w:r>
      <w:r w:rsidR="0045590A">
        <w:rPr>
          <w:rFonts w:ascii="Times New Roman" w:hAnsi="Times New Roman" w:cs="Times New Roman"/>
          <w:sz w:val="24"/>
          <w:szCs w:val="24"/>
        </w:rPr>
        <w:t xml:space="preserve">aygate </w:t>
      </w:r>
      <w:r w:rsidR="00A238F3">
        <w:rPr>
          <w:rFonts w:ascii="Times New Roman" w:hAnsi="Times New Roman" w:cs="Times New Roman"/>
          <w:sz w:val="24"/>
          <w:szCs w:val="24"/>
        </w:rPr>
        <w:t>(</w:t>
      </w:r>
      <w:r w:rsidR="0045590A">
        <w:rPr>
          <w:rFonts w:ascii="Times New Roman" w:hAnsi="Times New Roman" w:cs="Times New Roman"/>
          <w:sz w:val="24"/>
          <w:szCs w:val="24"/>
        </w:rPr>
        <w:t>perhaps the son of</w:t>
      </w:r>
      <w:r w:rsidR="00A238F3">
        <w:rPr>
          <w:rFonts w:ascii="Times New Roman" w:hAnsi="Times New Roman" w:cs="Times New Roman"/>
          <w:sz w:val="24"/>
          <w:szCs w:val="24"/>
        </w:rPr>
        <w:t xml:space="preserve"> Robert</w:t>
      </w:r>
      <w:r w:rsidR="0045590A">
        <w:rPr>
          <w:rFonts w:ascii="Times New Roman" w:hAnsi="Times New Roman" w:cs="Times New Roman"/>
          <w:sz w:val="24"/>
          <w:szCs w:val="24"/>
        </w:rPr>
        <w:t xml:space="preserve"> Dalley</w:t>
      </w:r>
      <w:r w:rsidR="00C01867">
        <w:rPr>
          <w:rFonts w:ascii="Times New Roman" w:hAnsi="Times New Roman" w:cs="Times New Roman"/>
          <w:sz w:val="24"/>
          <w:szCs w:val="24"/>
        </w:rPr>
        <w:t xml:space="preserve"> overseer of</w:t>
      </w:r>
      <w:r w:rsidR="00A238F3">
        <w:rPr>
          <w:rFonts w:ascii="Times New Roman" w:hAnsi="Times New Roman" w:cs="Times New Roman"/>
          <w:sz w:val="24"/>
          <w:szCs w:val="24"/>
        </w:rPr>
        <w:t xml:space="preserve"> this will)</w:t>
      </w:r>
      <w:r w:rsidR="0045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one of the elders of that village</w:t>
      </w:r>
      <w:r w:rsidR="00A238F3">
        <w:rPr>
          <w:rFonts w:ascii="Times New Roman" w:hAnsi="Times New Roman" w:cs="Times New Roman"/>
          <w:sz w:val="24"/>
          <w:szCs w:val="24"/>
        </w:rPr>
        <w:t xml:space="preserve">: in </w:t>
      </w:r>
      <w:r w:rsidR="0045590A">
        <w:rPr>
          <w:rFonts w:ascii="Times New Roman" w:hAnsi="Times New Roman" w:cs="Times New Roman"/>
          <w:sz w:val="24"/>
          <w:szCs w:val="24"/>
        </w:rPr>
        <w:t xml:space="preserve">1664 </w:t>
      </w:r>
      <w:r w:rsidR="00A238F3">
        <w:rPr>
          <w:rFonts w:ascii="Times New Roman" w:hAnsi="Times New Roman" w:cs="Times New Roman"/>
          <w:sz w:val="24"/>
          <w:szCs w:val="24"/>
        </w:rPr>
        <w:t xml:space="preserve">he </w:t>
      </w:r>
      <w:r w:rsidR="0045590A">
        <w:rPr>
          <w:rFonts w:ascii="Times New Roman" w:hAnsi="Times New Roman" w:cs="Times New Roman"/>
          <w:sz w:val="24"/>
          <w:szCs w:val="24"/>
        </w:rPr>
        <w:t>was the Recorder/Collector of Hearth Tax and Constable.  In 1676 he was one of seven men agreeing to a parcel of waste in Cleygate being granted to sett a barne upon KC 1/2/21,22]</w:t>
      </w:r>
    </w:p>
    <w:sectPr w:rsidR="008F0A04" w:rsidRPr="000A4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25"/>
    <w:rsid w:val="000A4607"/>
    <w:rsid w:val="0045590A"/>
    <w:rsid w:val="005414AB"/>
    <w:rsid w:val="00685B20"/>
    <w:rsid w:val="006A6AD5"/>
    <w:rsid w:val="006F7C29"/>
    <w:rsid w:val="00716058"/>
    <w:rsid w:val="007724C2"/>
    <w:rsid w:val="00781753"/>
    <w:rsid w:val="008F0A04"/>
    <w:rsid w:val="00A238F3"/>
    <w:rsid w:val="00A6277D"/>
    <w:rsid w:val="00C01867"/>
    <w:rsid w:val="00E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0846"/>
  <w15:chartTrackingRefBased/>
  <w15:docId w15:val="{8EAB0CAE-47A0-4725-B4AF-5B24F140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8</cp:revision>
  <cp:lastPrinted>2020-04-06T13:56:00Z</cp:lastPrinted>
  <dcterms:created xsi:type="dcterms:W3CDTF">2020-04-06T12:46:00Z</dcterms:created>
  <dcterms:modified xsi:type="dcterms:W3CDTF">2020-04-06T16:20:00Z</dcterms:modified>
</cp:coreProperties>
</file>