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5A9A9" w14:textId="5C1C8138" w:rsidR="00F915D3" w:rsidRDefault="00F915D3" w:rsidP="00396916">
      <w:pPr>
        <w:shd w:val="clear" w:color="auto" w:fill="FFFFFF"/>
        <w:spacing w:after="0" w:line="240" w:lineRule="auto"/>
        <w:rPr>
          <w:rFonts w:ascii="Helvetica" w:hAnsi="Helvetica" w:cs="Helvetica"/>
          <w:b/>
          <w:bCs/>
          <w:sz w:val="24"/>
          <w:szCs w:val="24"/>
        </w:rPr>
      </w:pPr>
      <w:r>
        <w:rPr>
          <w:rFonts w:ascii="Times New Roman" w:hAnsi="Times New Roman" w:cs="Times New Roman"/>
          <w:b/>
          <w:noProof/>
          <w:sz w:val="28"/>
          <w:szCs w:val="28"/>
        </w:rPr>
        <w:drawing>
          <wp:inline distT="0" distB="0" distL="0" distR="0" wp14:anchorId="356C3969" wp14:editId="0A0E4A9E">
            <wp:extent cx="552450" cy="543852"/>
            <wp:effectExtent l="0" t="0" r="0" b="889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 2019_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731" cy="588428"/>
                    </a:xfrm>
                    <a:prstGeom prst="rect">
                      <a:avLst/>
                    </a:prstGeom>
                  </pic:spPr>
                </pic:pic>
              </a:graphicData>
            </a:graphic>
          </wp:inline>
        </w:drawing>
      </w:r>
      <w:r>
        <w:rPr>
          <w:rFonts w:cstheme="minorHAnsi"/>
          <w:b/>
          <w:color w:val="FFFFFF" w:themeColor="background1"/>
        </w:rPr>
        <w:t xml:space="preserve">                      </w:t>
      </w:r>
      <w:proofErr w:type="spellStart"/>
      <w:r>
        <w:rPr>
          <w:rFonts w:ascii="Helvetica" w:hAnsi="Helvetica" w:cs="Helvetica"/>
          <w:b/>
          <w:bCs/>
          <w:sz w:val="24"/>
          <w:szCs w:val="24"/>
        </w:rPr>
        <w:t>Puttenham</w:t>
      </w:r>
      <w:proofErr w:type="spellEnd"/>
      <w:r>
        <w:rPr>
          <w:rFonts w:ascii="Helvetica" w:hAnsi="Helvetica" w:cs="Helvetica"/>
          <w:b/>
          <w:bCs/>
          <w:sz w:val="24"/>
          <w:szCs w:val="24"/>
        </w:rPr>
        <w:t xml:space="preserve"> Terrier Transcription Project                 </w:t>
      </w:r>
      <w:r>
        <w:rPr>
          <w:rFonts w:ascii="Times New Roman" w:hAnsi="Times New Roman" w:cs="Times New Roman"/>
          <w:b/>
          <w:sz w:val="28"/>
          <w:szCs w:val="28"/>
        </w:rPr>
        <w:t xml:space="preserve"> </w:t>
      </w:r>
      <w:r w:rsidRPr="00464C35">
        <w:rPr>
          <w:rFonts w:ascii="Times New Roman" w:hAnsi="Times New Roman" w:cs="Times New Roman"/>
          <w:b/>
          <w:noProof/>
          <w:lang w:eastAsia="en-GB"/>
        </w:rPr>
        <w:drawing>
          <wp:inline distT="0" distB="0" distL="0" distR="0" wp14:anchorId="257BC860" wp14:editId="18C2DA87">
            <wp:extent cx="812800" cy="469618"/>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rotWithShape="1">
                    <a:blip r:embed="rId6">
                      <a:extLst>
                        <a:ext uri="{28A0092B-C50C-407E-A947-70E740481C1C}">
                          <a14:useLocalDpi xmlns:a14="http://schemas.microsoft.com/office/drawing/2010/main" val="0"/>
                        </a:ext>
                      </a:extLst>
                    </a:blip>
                    <a:srcRect l="22500" t="28254" r="32500" b="35016"/>
                    <a:stretch/>
                  </pic:blipFill>
                  <pic:spPr bwMode="auto">
                    <a:xfrm>
                      <a:off x="0" y="0"/>
                      <a:ext cx="812800" cy="469618"/>
                    </a:xfrm>
                    <a:prstGeom prst="rect">
                      <a:avLst/>
                    </a:prstGeom>
                    <a:ln>
                      <a:noFill/>
                    </a:ln>
                    <a:extLst>
                      <a:ext uri="{53640926-AAD7-44D8-BBD7-CCE9431645EC}">
                        <a14:shadowObscured xmlns:a14="http://schemas.microsoft.com/office/drawing/2010/main"/>
                      </a:ext>
                    </a:extLst>
                  </pic:spPr>
                </pic:pic>
              </a:graphicData>
            </a:graphic>
          </wp:inline>
        </w:drawing>
      </w:r>
      <w:r w:rsidRPr="00464C35">
        <w:rPr>
          <w:rFonts w:ascii="Times New Roman" w:hAnsi="Times New Roman" w:cs="Times New Roman"/>
          <w:b/>
        </w:rPr>
        <w:t xml:space="preserve">  </w:t>
      </w:r>
    </w:p>
    <w:p w14:paraId="54050191" w14:textId="77777777" w:rsidR="001238FF" w:rsidRPr="001238FF" w:rsidRDefault="001238FF" w:rsidP="00396916">
      <w:pPr>
        <w:shd w:val="clear" w:color="auto" w:fill="FFFFFF"/>
        <w:spacing w:after="0" w:line="240" w:lineRule="auto"/>
        <w:rPr>
          <w:rFonts w:ascii="Helvetica" w:hAnsi="Helvetica" w:cs="Helvetica"/>
          <w:b/>
          <w:bCs/>
          <w:sz w:val="24"/>
          <w:szCs w:val="24"/>
        </w:rPr>
      </w:pPr>
    </w:p>
    <w:p w14:paraId="0A90D588" w14:textId="4FA09D81" w:rsidR="005F5A45" w:rsidRDefault="00661A78" w:rsidP="00396916">
      <w:pPr>
        <w:shd w:val="clear" w:color="auto" w:fill="FFFFFF"/>
        <w:spacing w:after="0" w:line="240" w:lineRule="auto"/>
        <w:rPr>
          <w:rFonts w:ascii="Helvetica" w:eastAsia="Times New Roman" w:hAnsi="Helvetica" w:cs="Helvetica"/>
          <w:color w:val="222222"/>
          <w:sz w:val="24"/>
          <w:szCs w:val="24"/>
          <w:lang w:eastAsia="en-GB"/>
        </w:rPr>
      </w:pPr>
      <w:r>
        <w:rPr>
          <w:rFonts w:ascii="Helvetica" w:hAnsi="Helvetica" w:cs="Helvetica"/>
          <w:color w:val="222222"/>
          <w:sz w:val="24"/>
          <w:szCs w:val="24"/>
          <w:shd w:val="clear" w:color="auto" w:fill="FFFFFF"/>
        </w:rPr>
        <w:t>T</w:t>
      </w:r>
      <w:r w:rsidRPr="00661A78">
        <w:rPr>
          <w:rFonts w:ascii="Helvetica" w:hAnsi="Helvetica" w:cs="Helvetica"/>
          <w:color w:val="222222"/>
          <w:sz w:val="24"/>
          <w:szCs w:val="24"/>
          <w:shd w:val="clear" w:color="auto" w:fill="FFFFFF"/>
        </w:rPr>
        <w:t>he contents of the terrier are written in handwriting that should be reasonably legible to modern eyes. If you would like to </w:t>
      </w:r>
      <w:r w:rsidRPr="00661A78">
        <w:rPr>
          <w:rFonts w:ascii="Helvetica" w:hAnsi="Helvetica" w:cs="Helvetica"/>
          <w:color w:val="1A1A1A"/>
          <w:sz w:val="24"/>
          <w:szCs w:val="24"/>
          <w:shd w:val="clear" w:color="auto" w:fill="FFFFFF"/>
        </w:rPr>
        <w:t xml:space="preserve">learn a bit more about palaeography before you get started, we suggest the following Introduction to Palaeography tutorials and tips as very useful starting </w:t>
      </w:r>
      <w:r>
        <w:rPr>
          <w:rFonts w:ascii="Helvetica" w:hAnsi="Helvetica" w:cs="Helvetica"/>
          <w:color w:val="1A1A1A"/>
          <w:sz w:val="24"/>
          <w:szCs w:val="24"/>
          <w:shd w:val="clear" w:color="auto" w:fill="FFFFFF"/>
        </w:rPr>
        <w:t>points:</w:t>
      </w:r>
    </w:p>
    <w:p w14:paraId="4DCBD51B" w14:textId="4C587B85" w:rsidR="005F5A45" w:rsidRDefault="00396916" w:rsidP="005F5A45">
      <w:pPr>
        <w:pStyle w:val="ListParagraph"/>
        <w:numPr>
          <w:ilvl w:val="0"/>
          <w:numId w:val="1"/>
        </w:numPr>
        <w:shd w:val="clear" w:color="auto" w:fill="FFFFFF"/>
        <w:spacing w:after="0" w:line="240" w:lineRule="auto"/>
        <w:rPr>
          <w:rFonts w:ascii="Helvetica" w:eastAsia="Times New Roman" w:hAnsi="Helvetica" w:cs="Helvetica"/>
          <w:color w:val="222222"/>
          <w:sz w:val="24"/>
          <w:szCs w:val="24"/>
          <w:lang w:eastAsia="en-GB"/>
        </w:rPr>
      </w:pPr>
      <w:r w:rsidRPr="005F5A45">
        <w:rPr>
          <w:rFonts w:ascii="Helvetica" w:eastAsia="Times New Roman" w:hAnsi="Helvetica" w:cs="Helvetica"/>
          <w:color w:val="222222"/>
          <w:sz w:val="24"/>
          <w:szCs w:val="24"/>
          <w:lang w:eastAsia="en-GB"/>
        </w:rPr>
        <w:t xml:space="preserve">The </w:t>
      </w:r>
      <w:hyperlink r:id="rId7" w:history="1">
        <w:r w:rsidRPr="00794DCB">
          <w:rPr>
            <w:rStyle w:val="Hyperlink"/>
            <w:rFonts w:ascii="Helvetica" w:eastAsia="Times New Roman" w:hAnsi="Helvetica" w:cs="Helvetica"/>
            <w:sz w:val="24"/>
            <w:szCs w:val="24"/>
            <w:lang w:eastAsia="en-GB"/>
          </w:rPr>
          <w:t>National Archives</w:t>
        </w:r>
        <w:r w:rsidR="00794DCB" w:rsidRPr="00794DCB">
          <w:rPr>
            <w:rStyle w:val="Hyperlink"/>
            <w:rFonts w:ascii="Helvetica" w:eastAsia="Times New Roman" w:hAnsi="Helvetica" w:cs="Helvetica"/>
            <w:sz w:val="24"/>
            <w:szCs w:val="24"/>
            <w:lang w:eastAsia="en-GB"/>
          </w:rPr>
          <w:t xml:space="preserve"> Palaeography online tutorial</w:t>
        </w:r>
        <w:r w:rsidRPr="00794DCB">
          <w:rPr>
            <w:rStyle w:val="Hyperlink"/>
            <w:rFonts w:ascii="Helvetica" w:eastAsia="Times New Roman" w:hAnsi="Helvetica" w:cs="Helvetica"/>
            <w:sz w:val="24"/>
            <w:szCs w:val="24"/>
            <w:u w:val="none"/>
            <w:lang w:eastAsia="en-GB"/>
          </w:rPr>
          <w:t> </w:t>
        </w:r>
      </w:hyperlink>
      <w:r w:rsidR="00794DCB">
        <w:rPr>
          <w:rFonts w:ascii="Helvetica" w:eastAsia="Times New Roman" w:hAnsi="Helvetica" w:cs="Helvetica"/>
          <w:color w:val="222222"/>
          <w:sz w:val="24"/>
          <w:szCs w:val="24"/>
          <w:lang w:eastAsia="en-GB"/>
        </w:rPr>
        <w:t xml:space="preserve"> </w:t>
      </w:r>
    </w:p>
    <w:p w14:paraId="0FBC46F9" w14:textId="36C21E5C" w:rsidR="00396916" w:rsidRPr="005F5A45" w:rsidRDefault="005F5A45" w:rsidP="005F5A45">
      <w:pPr>
        <w:pStyle w:val="ListParagraph"/>
        <w:numPr>
          <w:ilvl w:val="0"/>
          <w:numId w:val="1"/>
        </w:numPr>
        <w:shd w:val="clear" w:color="auto" w:fill="FFFFFF"/>
        <w:spacing w:after="0" w:line="240" w:lineRule="auto"/>
        <w:rPr>
          <w:rFonts w:ascii="Helvetica" w:eastAsia="Times New Roman" w:hAnsi="Helvetica" w:cs="Helvetica"/>
          <w:color w:val="222222"/>
          <w:sz w:val="24"/>
          <w:szCs w:val="24"/>
          <w:lang w:eastAsia="en-GB"/>
        </w:rPr>
      </w:pPr>
      <w:r w:rsidRPr="00794DCB">
        <w:rPr>
          <w:rFonts w:ascii="Helvetica" w:eastAsia="Times New Roman" w:hAnsi="Helvetica" w:cs="Helvetica"/>
          <w:color w:val="222222"/>
          <w:sz w:val="24"/>
          <w:szCs w:val="24"/>
          <w:lang w:eastAsia="en-GB"/>
        </w:rPr>
        <w:t>T</w:t>
      </w:r>
      <w:r w:rsidR="00396916" w:rsidRPr="00794DCB">
        <w:rPr>
          <w:rFonts w:ascii="Helvetica" w:eastAsia="Times New Roman" w:hAnsi="Helvetica" w:cs="Helvetica"/>
          <w:color w:val="222222"/>
          <w:sz w:val="24"/>
          <w:szCs w:val="24"/>
          <w:lang w:eastAsia="en-GB"/>
        </w:rPr>
        <w:t xml:space="preserve">he US </w:t>
      </w:r>
      <w:hyperlink r:id="rId8" w:history="1">
        <w:r w:rsidR="00396916" w:rsidRPr="00794DCB">
          <w:rPr>
            <w:rStyle w:val="Hyperlink"/>
            <w:rFonts w:ascii="Helvetica" w:eastAsia="Times New Roman" w:hAnsi="Helvetica" w:cs="Helvetica"/>
            <w:sz w:val="24"/>
            <w:szCs w:val="24"/>
            <w:lang w:eastAsia="en-GB"/>
          </w:rPr>
          <w:t>National Archives</w:t>
        </w:r>
        <w:r w:rsidR="00794DCB" w:rsidRPr="00794DCB">
          <w:rPr>
            <w:rStyle w:val="Hyperlink"/>
            <w:rFonts w:ascii="Helvetica" w:eastAsia="Times New Roman" w:hAnsi="Helvetica" w:cs="Helvetica"/>
            <w:sz w:val="24"/>
            <w:szCs w:val="24"/>
            <w:lang w:eastAsia="en-GB"/>
          </w:rPr>
          <w:t xml:space="preserve"> Transcription Tips</w:t>
        </w:r>
        <w:r w:rsidR="00396916" w:rsidRPr="00794DCB">
          <w:rPr>
            <w:rStyle w:val="Hyperlink"/>
            <w:rFonts w:ascii="Helvetica" w:eastAsia="Times New Roman" w:hAnsi="Helvetica" w:cs="Helvetica"/>
            <w:sz w:val="24"/>
            <w:szCs w:val="24"/>
            <w:lang w:eastAsia="en-GB"/>
          </w:rPr>
          <w:t> </w:t>
        </w:r>
      </w:hyperlink>
      <w:r>
        <w:rPr>
          <w:rFonts w:ascii="Helvetica" w:eastAsia="Times New Roman" w:hAnsi="Helvetica" w:cs="Helvetica"/>
          <w:color w:val="222222"/>
          <w:sz w:val="24"/>
          <w:szCs w:val="24"/>
          <w:lang w:eastAsia="en-GB"/>
        </w:rPr>
        <w:t>(a more succinct page)</w:t>
      </w:r>
    </w:p>
    <w:p w14:paraId="44FB77C7"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p>
    <w:p w14:paraId="054D65F8" w14:textId="77777777" w:rsidR="005F5A45" w:rsidRDefault="005F5A45" w:rsidP="00396916">
      <w:pPr>
        <w:shd w:val="clear" w:color="auto" w:fill="FFFFFF"/>
        <w:spacing w:after="0" w:line="240" w:lineRule="auto"/>
        <w:rPr>
          <w:rFonts w:ascii="Helvetica" w:eastAsia="Times New Roman" w:hAnsi="Helvetica" w:cs="Helvetica"/>
          <w:color w:val="222222"/>
          <w:sz w:val="24"/>
          <w:szCs w:val="24"/>
          <w:lang w:eastAsia="en-GB"/>
        </w:rPr>
      </w:pPr>
      <w:r>
        <w:rPr>
          <w:rFonts w:ascii="Helvetica" w:eastAsia="Times New Roman" w:hAnsi="Helvetica" w:cs="Helvetica"/>
          <w:color w:val="222222"/>
          <w:sz w:val="24"/>
          <w:szCs w:val="24"/>
          <w:lang w:eastAsia="en-GB"/>
        </w:rPr>
        <w:t>The following</w:t>
      </w:r>
      <w:r w:rsidR="00396916" w:rsidRPr="00396916">
        <w:rPr>
          <w:rFonts w:ascii="Helvetica" w:eastAsia="Times New Roman" w:hAnsi="Helvetica" w:cs="Helvetica"/>
          <w:color w:val="222222"/>
          <w:sz w:val="24"/>
          <w:szCs w:val="24"/>
          <w:lang w:eastAsia="en-GB"/>
        </w:rPr>
        <w:t xml:space="preserve"> guidelines </w:t>
      </w:r>
      <w:r>
        <w:rPr>
          <w:rFonts w:ascii="Helvetica" w:eastAsia="Times New Roman" w:hAnsi="Helvetica" w:cs="Helvetica"/>
          <w:color w:val="222222"/>
          <w:sz w:val="24"/>
          <w:szCs w:val="24"/>
          <w:lang w:eastAsia="en-GB"/>
        </w:rPr>
        <w:t>outline how participants</w:t>
      </w:r>
      <w:r w:rsidR="00396916" w:rsidRPr="00396916">
        <w:rPr>
          <w:rFonts w:ascii="Helvetica" w:eastAsia="Times New Roman" w:hAnsi="Helvetica" w:cs="Helvetica"/>
          <w:color w:val="222222"/>
          <w:sz w:val="24"/>
          <w:szCs w:val="24"/>
          <w:lang w:eastAsia="en-GB"/>
        </w:rPr>
        <w:t xml:space="preserve"> should enter the contents of the terrier in the tables. </w:t>
      </w:r>
      <w:r>
        <w:rPr>
          <w:rFonts w:ascii="Helvetica" w:eastAsia="Times New Roman" w:hAnsi="Helvetica" w:cs="Helvetica"/>
          <w:color w:val="222222"/>
          <w:sz w:val="24"/>
          <w:szCs w:val="24"/>
          <w:lang w:eastAsia="en-GB"/>
        </w:rPr>
        <w:t xml:space="preserve">Please also refer to the examples on the following pages. </w:t>
      </w:r>
    </w:p>
    <w:p w14:paraId="7E2EE568" w14:textId="46A6BA7F"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r w:rsidRPr="00396916">
        <w:rPr>
          <w:rFonts w:ascii="Helvetica" w:eastAsia="Times New Roman" w:hAnsi="Helvetica" w:cs="Helvetica"/>
          <w:color w:val="222222"/>
          <w:sz w:val="24"/>
          <w:szCs w:val="24"/>
          <w:lang w:eastAsia="en-GB"/>
        </w:rPr>
        <w:t>The transcriptions are based on the following conventions: </w:t>
      </w:r>
    </w:p>
    <w:p w14:paraId="6823B7FF"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p>
    <w:p w14:paraId="3D569D29"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r w:rsidRPr="00396916">
        <w:rPr>
          <w:rFonts w:ascii="Helvetica" w:eastAsia="Times New Roman" w:hAnsi="Helvetica" w:cs="Helvetica"/>
          <w:color w:val="222222"/>
          <w:sz w:val="24"/>
          <w:szCs w:val="24"/>
          <w:lang w:eastAsia="en-GB"/>
        </w:rPr>
        <w:t>1. The pages of the terrier are divided up into rows and columns, so what is transcribed should replicate the locations of the words as far as possible.</w:t>
      </w:r>
    </w:p>
    <w:p w14:paraId="3ED7FA79"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p>
    <w:p w14:paraId="7EB0BFDB"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r w:rsidRPr="00396916">
        <w:rPr>
          <w:rFonts w:ascii="Helvetica" w:eastAsia="Times New Roman" w:hAnsi="Helvetica" w:cs="Helvetica"/>
          <w:color w:val="222222"/>
          <w:sz w:val="24"/>
          <w:szCs w:val="24"/>
          <w:lang w:eastAsia="en-GB"/>
        </w:rPr>
        <w:t xml:space="preserve">2. The pages of the terrier </w:t>
      </w:r>
      <w:proofErr w:type="gramStart"/>
      <w:r w:rsidRPr="00396916">
        <w:rPr>
          <w:rFonts w:ascii="Helvetica" w:eastAsia="Times New Roman" w:hAnsi="Helvetica" w:cs="Helvetica"/>
          <w:color w:val="222222"/>
          <w:sz w:val="24"/>
          <w:szCs w:val="24"/>
          <w:lang w:eastAsia="en-GB"/>
        </w:rPr>
        <w:t>aren’t</w:t>
      </w:r>
      <w:proofErr w:type="gramEnd"/>
      <w:r w:rsidRPr="00396916">
        <w:rPr>
          <w:rFonts w:ascii="Helvetica" w:eastAsia="Times New Roman" w:hAnsi="Helvetica" w:cs="Helvetica"/>
          <w:color w:val="222222"/>
          <w:sz w:val="24"/>
          <w:szCs w:val="24"/>
          <w:lang w:eastAsia="en-GB"/>
        </w:rPr>
        <w:t xml:space="preserve"> numbered. Where the list of names goes over onto a new page, leave a blank </w:t>
      </w:r>
      <w:proofErr w:type="gramStart"/>
      <w:r w:rsidRPr="00396916">
        <w:rPr>
          <w:rFonts w:ascii="Helvetica" w:eastAsia="Times New Roman" w:hAnsi="Helvetica" w:cs="Helvetica"/>
          <w:color w:val="222222"/>
          <w:sz w:val="24"/>
          <w:szCs w:val="24"/>
          <w:lang w:eastAsia="en-GB"/>
        </w:rPr>
        <w:t>row</w:t>
      </w:r>
      <w:proofErr w:type="gramEnd"/>
      <w:r w:rsidRPr="00396916">
        <w:rPr>
          <w:rFonts w:ascii="Helvetica" w:eastAsia="Times New Roman" w:hAnsi="Helvetica" w:cs="Helvetica"/>
          <w:color w:val="222222"/>
          <w:sz w:val="24"/>
          <w:szCs w:val="24"/>
          <w:lang w:eastAsia="en-GB"/>
        </w:rPr>
        <w:t xml:space="preserve"> and enter (NEW PAGE) in the far left-hand column.</w:t>
      </w:r>
    </w:p>
    <w:p w14:paraId="5DBD34D6"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p>
    <w:p w14:paraId="3EA0CE62" w14:textId="21343509"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r w:rsidRPr="00396916">
        <w:rPr>
          <w:rFonts w:ascii="Helvetica" w:eastAsia="Times New Roman" w:hAnsi="Helvetica" w:cs="Helvetica"/>
          <w:color w:val="222222"/>
          <w:sz w:val="24"/>
          <w:szCs w:val="24"/>
          <w:lang w:eastAsia="en-GB"/>
        </w:rPr>
        <w:t xml:space="preserve">3. There are a significant number of later additions and annotations to the original text. Some are dated later than 1765 and </w:t>
      </w:r>
      <w:r w:rsidR="009A32FB">
        <w:rPr>
          <w:rFonts w:ascii="Helvetica" w:eastAsia="Times New Roman" w:hAnsi="Helvetica" w:cs="Helvetica"/>
          <w:color w:val="222222"/>
          <w:sz w:val="24"/>
          <w:szCs w:val="24"/>
          <w:lang w:eastAsia="en-GB"/>
        </w:rPr>
        <w:t xml:space="preserve">are </w:t>
      </w:r>
      <w:r w:rsidRPr="00396916">
        <w:rPr>
          <w:rFonts w:ascii="Helvetica" w:eastAsia="Times New Roman" w:hAnsi="Helvetica" w:cs="Helvetica"/>
          <w:color w:val="222222"/>
          <w:sz w:val="24"/>
          <w:szCs w:val="24"/>
          <w:lang w:eastAsia="en-GB"/>
        </w:rPr>
        <w:t>easy to recognise</w:t>
      </w:r>
      <w:r w:rsidR="009A32FB">
        <w:rPr>
          <w:rFonts w:ascii="Helvetica" w:eastAsia="Times New Roman" w:hAnsi="Helvetica" w:cs="Helvetica"/>
          <w:color w:val="222222"/>
          <w:sz w:val="24"/>
          <w:szCs w:val="24"/>
          <w:lang w:eastAsia="en-GB"/>
        </w:rPr>
        <w:t>;</w:t>
      </w:r>
      <w:r w:rsidRPr="00396916">
        <w:rPr>
          <w:rFonts w:ascii="Helvetica" w:eastAsia="Times New Roman" w:hAnsi="Helvetica" w:cs="Helvetica"/>
          <w:color w:val="222222"/>
          <w:sz w:val="24"/>
          <w:szCs w:val="24"/>
          <w:lang w:eastAsia="en-GB"/>
        </w:rPr>
        <w:t xml:space="preserve"> others are more subtle. Such later text must also be transcribed but between square brackets (i.e. [ </w:t>
      </w:r>
      <w:proofErr w:type="gramStart"/>
      <w:r w:rsidRPr="00396916">
        <w:rPr>
          <w:rFonts w:ascii="Helvetica" w:eastAsia="Times New Roman" w:hAnsi="Helvetica" w:cs="Helvetica"/>
          <w:color w:val="222222"/>
          <w:sz w:val="24"/>
          <w:szCs w:val="24"/>
          <w:lang w:eastAsia="en-GB"/>
        </w:rPr>
        <w:t>and ]</w:t>
      </w:r>
      <w:proofErr w:type="gramEnd"/>
      <w:r w:rsidRPr="00396916">
        <w:rPr>
          <w:rFonts w:ascii="Helvetica" w:eastAsia="Times New Roman" w:hAnsi="Helvetica" w:cs="Helvetica"/>
          <w:color w:val="222222"/>
          <w:sz w:val="24"/>
          <w:szCs w:val="24"/>
          <w:lang w:eastAsia="en-GB"/>
        </w:rPr>
        <w:t>) to distinguish it from the original text.</w:t>
      </w:r>
    </w:p>
    <w:p w14:paraId="3A1A5ADF"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p>
    <w:p w14:paraId="201CEB9D"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r w:rsidRPr="00396916">
        <w:rPr>
          <w:rFonts w:ascii="Helvetica" w:eastAsia="Times New Roman" w:hAnsi="Helvetica" w:cs="Helvetica"/>
          <w:color w:val="222222"/>
          <w:sz w:val="24"/>
          <w:szCs w:val="24"/>
          <w:lang w:eastAsia="en-GB"/>
        </w:rPr>
        <w:t>4. Additions to the text written in pen should be transcribed in between square brackets in normal font, i.e. [example].</w:t>
      </w:r>
    </w:p>
    <w:p w14:paraId="1087AE45"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p>
    <w:p w14:paraId="40354470"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r w:rsidRPr="00396916">
        <w:rPr>
          <w:rFonts w:ascii="Helvetica" w:eastAsia="Times New Roman" w:hAnsi="Helvetica" w:cs="Helvetica"/>
          <w:color w:val="222222"/>
          <w:sz w:val="24"/>
          <w:szCs w:val="24"/>
          <w:lang w:eastAsia="en-GB"/>
        </w:rPr>
        <w:t>5. Additions to the text written in pencil should be transcribed in between square brackets in italic font, i.e. [</w:t>
      </w:r>
      <w:r w:rsidRPr="00396916">
        <w:rPr>
          <w:rFonts w:ascii="Helvetica" w:eastAsia="Times New Roman" w:hAnsi="Helvetica" w:cs="Helvetica"/>
          <w:i/>
          <w:iCs/>
          <w:color w:val="222222"/>
          <w:sz w:val="24"/>
          <w:szCs w:val="24"/>
          <w:lang w:eastAsia="en-GB"/>
        </w:rPr>
        <w:t>example</w:t>
      </w:r>
      <w:r w:rsidRPr="00396916">
        <w:rPr>
          <w:rFonts w:ascii="Helvetica" w:eastAsia="Times New Roman" w:hAnsi="Helvetica" w:cs="Helvetica"/>
          <w:color w:val="222222"/>
          <w:sz w:val="24"/>
          <w:szCs w:val="24"/>
          <w:lang w:eastAsia="en-GB"/>
        </w:rPr>
        <w:t>].</w:t>
      </w:r>
    </w:p>
    <w:p w14:paraId="568F5F71"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p>
    <w:p w14:paraId="554D5B53"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r w:rsidRPr="00396916">
        <w:rPr>
          <w:rFonts w:ascii="Helvetica" w:eastAsia="Times New Roman" w:hAnsi="Helvetica" w:cs="Helvetica"/>
          <w:color w:val="222222"/>
          <w:sz w:val="24"/>
          <w:szCs w:val="24"/>
          <w:lang w:eastAsia="en-GB"/>
        </w:rPr>
        <w:t xml:space="preserve">6. There are </w:t>
      </w:r>
      <w:proofErr w:type="gramStart"/>
      <w:r w:rsidRPr="00396916">
        <w:rPr>
          <w:rFonts w:ascii="Helvetica" w:eastAsia="Times New Roman" w:hAnsi="Helvetica" w:cs="Helvetica"/>
          <w:color w:val="222222"/>
          <w:sz w:val="24"/>
          <w:szCs w:val="24"/>
          <w:lang w:eastAsia="en-GB"/>
        </w:rPr>
        <w:t>a number of</w:t>
      </w:r>
      <w:proofErr w:type="gramEnd"/>
      <w:r w:rsidRPr="00396916">
        <w:rPr>
          <w:rFonts w:ascii="Helvetica" w:eastAsia="Times New Roman" w:hAnsi="Helvetica" w:cs="Helvetica"/>
          <w:color w:val="222222"/>
          <w:sz w:val="24"/>
          <w:szCs w:val="24"/>
          <w:lang w:eastAsia="en-GB"/>
        </w:rPr>
        <w:t xml:space="preserve"> abbreviated words/names where the final letter is superscript, i.e. written smaller above a dot of dash. To keep things simple, render them in regular-sized font one after the other, e.g. Thos. (for Thomas)</w:t>
      </w:r>
    </w:p>
    <w:p w14:paraId="13B560DD" w14:textId="77777777" w:rsidR="00396916" w:rsidRP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p>
    <w:p w14:paraId="3051AC5E" w14:textId="2EBCD7F4" w:rsidR="00396916" w:rsidRDefault="00396916" w:rsidP="00396916">
      <w:pPr>
        <w:shd w:val="clear" w:color="auto" w:fill="FFFFFF"/>
        <w:spacing w:after="0" w:line="240" w:lineRule="auto"/>
        <w:rPr>
          <w:rFonts w:ascii="Helvetica" w:eastAsia="Times New Roman" w:hAnsi="Helvetica" w:cs="Helvetica"/>
          <w:color w:val="222222"/>
          <w:sz w:val="24"/>
          <w:szCs w:val="24"/>
          <w:lang w:eastAsia="en-GB"/>
        </w:rPr>
      </w:pPr>
      <w:r w:rsidRPr="00396916">
        <w:rPr>
          <w:rFonts w:ascii="Helvetica" w:eastAsia="Times New Roman" w:hAnsi="Helvetica" w:cs="Helvetica"/>
          <w:color w:val="222222"/>
          <w:sz w:val="24"/>
          <w:szCs w:val="24"/>
          <w:lang w:eastAsia="en-GB"/>
        </w:rPr>
        <w:t>7. Where you feel it is not possible to represent what is in the text, mark it with a number, beginning with 1, between parentheses in the nearest suitable place in the text. Near the foot of the table, and placed on the appropriate side of the table for whether the feature in the text is on the “facing" or “main" page, enter the same parenthetical number again in the far left-hand column</w:t>
      </w:r>
      <w:r w:rsidR="009A32FB">
        <w:rPr>
          <w:rFonts w:ascii="Helvetica" w:eastAsia="Times New Roman" w:hAnsi="Helvetica" w:cs="Helvetica"/>
          <w:color w:val="222222"/>
          <w:sz w:val="24"/>
          <w:szCs w:val="24"/>
          <w:lang w:eastAsia="en-GB"/>
        </w:rPr>
        <w:t>,</w:t>
      </w:r>
      <w:r w:rsidRPr="00396916">
        <w:rPr>
          <w:rFonts w:ascii="Helvetica" w:eastAsia="Times New Roman" w:hAnsi="Helvetica" w:cs="Helvetica"/>
          <w:color w:val="222222"/>
          <w:sz w:val="24"/>
          <w:szCs w:val="24"/>
          <w:lang w:eastAsia="en-GB"/>
        </w:rPr>
        <w:t xml:space="preserve"> and in the adjoining cell in the same row an explanation of what the particular feature of the text is.</w:t>
      </w:r>
    </w:p>
    <w:p w14:paraId="1DB583AF" w14:textId="77777777" w:rsidR="009A32FB" w:rsidRPr="00396916" w:rsidRDefault="009A32FB" w:rsidP="00396916">
      <w:pPr>
        <w:shd w:val="clear" w:color="auto" w:fill="FFFFFF"/>
        <w:spacing w:after="0" w:line="240" w:lineRule="auto"/>
        <w:rPr>
          <w:rFonts w:ascii="Helvetica" w:eastAsia="Times New Roman" w:hAnsi="Helvetica" w:cs="Helvetica"/>
          <w:color w:val="222222"/>
          <w:sz w:val="24"/>
          <w:szCs w:val="24"/>
          <w:lang w:eastAsia="en-GB"/>
        </w:rPr>
      </w:pPr>
    </w:p>
    <w:p w14:paraId="684CF166" w14:textId="77777777" w:rsidR="00295A06" w:rsidRDefault="009A32FB">
      <w:pPr>
        <w:rPr>
          <w:rFonts w:ascii="Helvetica" w:hAnsi="Helvetica" w:cs="Helvetica"/>
          <w:sz w:val="24"/>
          <w:szCs w:val="24"/>
        </w:rPr>
      </w:pPr>
      <w:r>
        <w:rPr>
          <w:rFonts w:ascii="Helvetica" w:hAnsi="Helvetica" w:cs="Helvetica"/>
          <w:sz w:val="24"/>
          <w:szCs w:val="24"/>
        </w:rPr>
        <w:t>8. An optional ‘notes’ section at the bottom of the transcription sheet allows</w:t>
      </w:r>
      <w:r w:rsidRPr="009A32FB">
        <w:rPr>
          <w:rFonts w:ascii="Helvetica" w:hAnsi="Helvetica" w:cs="Helvetica"/>
          <w:color w:val="222222"/>
          <w:sz w:val="24"/>
          <w:szCs w:val="24"/>
          <w:shd w:val="clear" w:color="auto" w:fill="FFFFFF"/>
        </w:rPr>
        <w:t xml:space="preserve"> participants to think about </w:t>
      </w:r>
      <w:r>
        <w:rPr>
          <w:rFonts w:ascii="Helvetica" w:hAnsi="Helvetica" w:cs="Helvetica"/>
          <w:color w:val="222222"/>
          <w:sz w:val="24"/>
          <w:szCs w:val="24"/>
          <w:shd w:val="clear" w:color="auto" w:fill="FFFFFF"/>
        </w:rPr>
        <w:t>and make suggestions of the</w:t>
      </w:r>
      <w:r w:rsidRPr="009A32FB">
        <w:rPr>
          <w:rFonts w:ascii="Helvetica" w:hAnsi="Helvetica" w:cs="Helvetica"/>
          <w:color w:val="222222"/>
          <w:sz w:val="24"/>
          <w:szCs w:val="24"/>
          <w:shd w:val="clear" w:color="auto" w:fill="FFFFFF"/>
        </w:rPr>
        <w:t xml:space="preserve"> meanings of the names they transcribe and</w:t>
      </w:r>
      <w:r>
        <w:rPr>
          <w:rFonts w:ascii="Helvetica" w:hAnsi="Helvetica" w:cs="Helvetica"/>
          <w:color w:val="222222"/>
          <w:sz w:val="24"/>
          <w:szCs w:val="24"/>
          <w:shd w:val="clear" w:color="auto" w:fill="FFFFFF"/>
        </w:rPr>
        <w:t xml:space="preserve"> </w:t>
      </w:r>
      <w:r w:rsidRPr="009A32FB">
        <w:rPr>
          <w:rFonts w:ascii="Helvetica" w:hAnsi="Helvetica" w:cs="Helvetica"/>
          <w:color w:val="222222"/>
          <w:sz w:val="24"/>
          <w:szCs w:val="24"/>
          <w:shd w:val="clear" w:color="auto" w:fill="FFFFFF"/>
        </w:rPr>
        <w:t>possible etymologies</w:t>
      </w:r>
      <w:r>
        <w:rPr>
          <w:rFonts w:ascii="Helvetica" w:hAnsi="Helvetica" w:cs="Helvetica"/>
          <w:color w:val="222222"/>
          <w:sz w:val="24"/>
          <w:szCs w:val="24"/>
          <w:shd w:val="clear" w:color="auto" w:fill="FFFFFF"/>
        </w:rPr>
        <w:t xml:space="preserve">. The new </w:t>
      </w:r>
      <w:hyperlink r:id="rId9" w:history="1">
        <w:r w:rsidR="00F915D3" w:rsidRPr="00F915D3">
          <w:rPr>
            <w:rStyle w:val="Hyperlink"/>
            <w:rFonts w:ascii="Helvetica" w:hAnsi="Helvetica" w:cs="Helvetica"/>
            <w:sz w:val="24"/>
            <w:szCs w:val="24"/>
            <w:shd w:val="clear" w:color="auto" w:fill="FFFFFF"/>
          </w:rPr>
          <w:t>Guide to Researching the Landscape of Surrey in the Middle Ages</w:t>
        </w:r>
      </w:hyperlink>
      <w:r w:rsidR="00F915D3">
        <w:rPr>
          <w:rFonts w:ascii="Helvetica" w:hAnsi="Helvetica" w:cs="Helvetica"/>
          <w:color w:val="222222"/>
          <w:sz w:val="24"/>
          <w:szCs w:val="24"/>
          <w:shd w:val="clear" w:color="auto" w:fill="FFFFFF"/>
        </w:rPr>
        <w:t xml:space="preserve"> </w:t>
      </w:r>
      <w:r w:rsidR="00295A06">
        <w:rPr>
          <w:rFonts w:ascii="Helvetica" w:hAnsi="Helvetica" w:cs="Helvetica"/>
          <w:color w:val="222222"/>
          <w:sz w:val="24"/>
          <w:szCs w:val="24"/>
          <w:shd w:val="clear" w:color="auto" w:fill="FFFFFF"/>
        </w:rPr>
        <w:t>is</w:t>
      </w:r>
      <w:r w:rsidR="00F915D3">
        <w:rPr>
          <w:rFonts w:ascii="Helvetica" w:hAnsi="Helvetica" w:cs="Helvetica"/>
          <w:color w:val="222222"/>
          <w:sz w:val="24"/>
          <w:szCs w:val="24"/>
          <w:shd w:val="clear" w:color="auto" w:fill="FFFFFF"/>
        </w:rPr>
        <w:t xml:space="preserve"> a useful overview of resources available, particularly the section on place-names, including</w:t>
      </w:r>
      <w:r w:rsidRPr="00F915D3">
        <w:rPr>
          <w:rFonts w:ascii="Helvetica" w:hAnsi="Helvetica" w:cs="Helvetica"/>
          <w:color w:val="222222"/>
          <w:sz w:val="24"/>
          <w:szCs w:val="24"/>
          <w:shd w:val="clear" w:color="auto" w:fill="FFFFFF"/>
        </w:rPr>
        <w:t xml:space="preserve"> </w:t>
      </w:r>
      <w:hyperlink r:id="rId10" w:history="1">
        <w:r w:rsidRPr="00F915D3">
          <w:rPr>
            <w:rStyle w:val="Hyperlink"/>
            <w:rFonts w:ascii="Helvetica" w:hAnsi="Helvetica" w:cs="Helvetica"/>
            <w:sz w:val="24"/>
            <w:szCs w:val="24"/>
          </w:rPr>
          <w:t>The Key to English Place-Names</w:t>
        </w:r>
      </w:hyperlink>
      <w:r w:rsidRPr="00F915D3">
        <w:rPr>
          <w:rFonts w:ascii="Helvetica" w:hAnsi="Helvetica" w:cs="Helvetica"/>
          <w:sz w:val="24"/>
          <w:szCs w:val="24"/>
        </w:rPr>
        <w:t xml:space="preserve"> </w:t>
      </w:r>
      <w:r w:rsidR="00F915D3">
        <w:rPr>
          <w:rFonts w:ascii="Helvetica" w:hAnsi="Helvetica" w:cs="Helvetica"/>
          <w:sz w:val="24"/>
          <w:szCs w:val="24"/>
        </w:rPr>
        <w:t xml:space="preserve">which </w:t>
      </w:r>
      <w:r w:rsidRPr="00F915D3">
        <w:rPr>
          <w:rFonts w:ascii="Helvetica" w:hAnsi="Helvetica" w:cs="Helvetica"/>
          <w:sz w:val="24"/>
          <w:szCs w:val="24"/>
        </w:rPr>
        <w:lastRenderedPageBreak/>
        <w:t>provides currently-accepted etymologies of major place-names, i.e. those of parishes and other significant places</w:t>
      </w:r>
      <w:r w:rsidR="00295A06">
        <w:rPr>
          <w:rFonts w:ascii="Helvetica" w:hAnsi="Helvetica" w:cs="Helvetica"/>
          <w:sz w:val="24"/>
          <w:szCs w:val="24"/>
        </w:rPr>
        <w:t xml:space="preserve">. </w:t>
      </w:r>
    </w:p>
    <w:p w14:paraId="03746974" w14:textId="6AD5D043" w:rsidR="00295A06" w:rsidRDefault="00295A06">
      <w:pPr>
        <w:rPr>
          <w:rFonts w:ascii="Helvetica" w:hAnsi="Helvetica" w:cs="Helvetica"/>
          <w:sz w:val="24"/>
          <w:szCs w:val="24"/>
        </w:rPr>
      </w:pPr>
      <w:r>
        <w:rPr>
          <w:rFonts w:ascii="Helvetica" w:hAnsi="Helvetica" w:cs="Helvetica"/>
          <w:sz w:val="24"/>
          <w:szCs w:val="24"/>
        </w:rPr>
        <w:t xml:space="preserve">The following serves as a useful overview and guide to </w:t>
      </w:r>
      <w:proofErr w:type="spellStart"/>
      <w:r>
        <w:rPr>
          <w:rFonts w:ascii="Helvetica" w:hAnsi="Helvetica" w:cs="Helvetica"/>
          <w:sz w:val="24"/>
          <w:szCs w:val="24"/>
        </w:rPr>
        <w:t>placenames</w:t>
      </w:r>
      <w:proofErr w:type="spellEnd"/>
      <w:r>
        <w:rPr>
          <w:rFonts w:ascii="Helvetica" w:hAnsi="Helvetica" w:cs="Helvetica"/>
          <w:sz w:val="24"/>
          <w:szCs w:val="24"/>
        </w:rPr>
        <w:t xml:space="preserve"> which are specific to the </w:t>
      </w:r>
      <w:proofErr w:type="spellStart"/>
      <w:r>
        <w:rPr>
          <w:rFonts w:ascii="Helvetica" w:hAnsi="Helvetica" w:cs="Helvetica"/>
          <w:sz w:val="24"/>
          <w:szCs w:val="24"/>
        </w:rPr>
        <w:t>Puttenham</w:t>
      </w:r>
      <w:proofErr w:type="spellEnd"/>
      <w:r>
        <w:rPr>
          <w:rFonts w:ascii="Helvetica" w:hAnsi="Helvetica" w:cs="Helvetica"/>
          <w:sz w:val="24"/>
          <w:szCs w:val="24"/>
        </w:rPr>
        <w:t xml:space="preserve"> project:</w:t>
      </w:r>
    </w:p>
    <w:p w14:paraId="27A008A7" w14:textId="77777777" w:rsidR="00295A06" w:rsidRPr="00295A06" w:rsidRDefault="00295A06" w:rsidP="00295A06">
      <w:pPr>
        <w:pStyle w:val="Body"/>
        <w:rPr>
          <w:sz w:val="24"/>
          <w:szCs w:val="24"/>
        </w:rPr>
      </w:pPr>
      <w:r w:rsidRPr="00295A06">
        <w:rPr>
          <w:sz w:val="24"/>
          <w:szCs w:val="24"/>
        </w:rPr>
        <w:t xml:space="preserve">The first rule of studying historic name spellings from an etymological perspective is to collect as many instances of a name as possible before attempting any detailed analysis of its composition and meaning. In the case of the 1765 </w:t>
      </w:r>
      <w:proofErr w:type="spellStart"/>
      <w:r w:rsidRPr="00295A06">
        <w:rPr>
          <w:sz w:val="24"/>
          <w:szCs w:val="24"/>
        </w:rPr>
        <w:t>Puttenham</w:t>
      </w:r>
      <w:proofErr w:type="spellEnd"/>
      <w:r w:rsidRPr="00295A06">
        <w:rPr>
          <w:sz w:val="24"/>
          <w:szCs w:val="24"/>
        </w:rPr>
        <w:t xml:space="preserve"> parish</w:t>
      </w:r>
      <w:r w:rsidRPr="00295A06">
        <w:rPr>
          <w:sz w:val="24"/>
          <w:szCs w:val="24"/>
          <w:lang w:val="it-IT"/>
        </w:rPr>
        <w:t xml:space="preserve"> terrier</w:t>
      </w:r>
      <w:r w:rsidRPr="00295A06">
        <w:rPr>
          <w:sz w:val="24"/>
          <w:szCs w:val="24"/>
        </w:rPr>
        <w:t xml:space="preserve">, more than half of the </w:t>
      </w:r>
      <w:proofErr w:type="gramStart"/>
      <w:r w:rsidRPr="00295A06">
        <w:rPr>
          <w:sz w:val="24"/>
          <w:szCs w:val="24"/>
        </w:rPr>
        <w:t>field-names</w:t>
      </w:r>
      <w:proofErr w:type="gramEnd"/>
      <w:r w:rsidRPr="00295A06">
        <w:rPr>
          <w:sz w:val="24"/>
          <w:szCs w:val="24"/>
        </w:rPr>
        <w:t xml:space="preserve"> it contains represent the earliest known attestations of those names. While it does not necessarily follow that because they date from nearer to when the names were coined than later spellings they are “purer” and more easily-etymologised than later spellings, for the purposes of this exercise the terrier does offer a useful and controlled practice ground for etymological work.</w:t>
      </w:r>
    </w:p>
    <w:p w14:paraId="4178A957" w14:textId="77777777" w:rsidR="00295A06" w:rsidRPr="00295A06" w:rsidRDefault="00295A06" w:rsidP="00295A06">
      <w:pPr>
        <w:pStyle w:val="Body"/>
        <w:rPr>
          <w:sz w:val="24"/>
          <w:szCs w:val="24"/>
        </w:rPr>
      </w:pPr>
    </w:p>
    <w:p w14:paraId="4D0541B3" w14:textId="77777777" w:rsidR="00295A06" w:rsidRPr="00295A06" w:rsidRDefault="00295A06" w:rsidP="00295A06">
      <w:pPr>
        <w:pStyle w:val="Body"/>
        <w:rPr>
          <w:sz w:val="24"/>
          <w:szCs w:val="24"/>
        </w:rPr>
      </w:pPr>
      <w:r w:rsidRPr="00295A06">
        <w:rPr>
          <w:sz w:val="24"/>
          <w:szCs w:val="24"/>
        </w:rPr>
        <w:t xml:space="preserve">A good number of the name elements found in the terrier have the same significance as their Present-Day English equivalents (e.g. Barn, Kiln; Hill, Pond; Stile, Path; Upper, Little). Others are not so readily recognisable and interpreted, and the terrier includes a few peculiarities and even a couple of genuine obscurities! </w:t>
      </w:r>
    </w:p>
    <w:p w14:paraId="5DB65AB9" w14:textId="77777777" w:rsidR="00295A06" w:rsidRPr="00295A06" w:rsidRDefault="00295A06" w:rsidP="00295A06">
      <w:pPr>
        <w:pStyle w:val="Body"/>
        <w:rPr>
          <w:sz w:val="24"/>
          <w:szCs w:val="24"/>
        </w:rPr>
      </w:pPr>
    </w:p>
    <w:p w14:paraId="37C35E39" w14:textId="77777777" w:rsidR="00295A06" w:rsidRPr="00295A06" w:rsidRDefault="00295A06" w:rsidP="00295A06">
      <w:pPr>
        <w:pStyle w:val="Body"/>
        <w:rPr>
          <w:sz w:val="24"/>
          <w:szCs w:val="24"/>
        </w:rPr>
      </w:pPr>
      <w:r w:rsidRPr="00295A06">
        <w:rPr>
          <w:sz w:val="24"/>
          <w:szCs w:val="24"/>
        </w:rPr>
        <w:t xml:space="preserve">Fortunately, many of the names in the middle ground between the etymologically obvious and obscure contain the same elements. The following list is a “Top 20” of elements that </w:t>
      </w:r>
      <w:r w:rsidRPr="00295A06">
        <w:rPr>
          <w:sz w:val="24"/>
          <w:szCs w:val="24"/>
          <w:lang w:val="it-IT"/>
        </w:rPr>
        <w:t xml:space="preserve">are </w:t>
      </w:r>
      <w:r w:rsidRPr="00295A06">
        <w:rPr>
          <w:sz w:val="24"/>
          <w:szCs w:val="24"/>
        </w:rPr>
        <w:t xml:space="preserve">to be found in multiple names contained in the terrier, and so can help to identify the derivations and possible original meanings of all or parts of them. They are either dialect terms no longer in use or, more trickily, familiar-looking words with different meanings to what they hold today. All can be found in </w:t>
      </w:r>
      <w:proofErr w:type="gramStart"/>
      <w:r w:rsidRPr="00295A06">
        <w:rPr>
          <w:sz w:val="24"/>
          <w:szCs w:val="24"/>
        </w:rPr>
        <w:t>field-names</w:t>
      </w:r>
      <w:proofErr w:type="gramEnd"/>
      <w:r w:rsidRPr="00295A06">
        <w:rPr>
          <w:sz w:val="24"/>
          <w:szCs w:val="24"/>
        </w:rPr>
        <w:t xml:space="preserve"> in other Surrey parishes, and most (if not all) have recorded precedents earlier than those in the 1765 terrier.</w:t>
      </w:r>
    </w:p>
    <w:p w14:paraId="5D028394" w14:textId="77777777" w:rsidR="00295A06" w:rsidRPr="00295A06" w:rsidRDefault="00295A06" w:rsidP="00295A06">
      <w:pPr>
        <w:pStyle w:val="Body"/>
        <w:rPr>
          <w:sz w:val="24"/>
          <w:szCs w:val="24"/>
        </w:rPr>
      </w:pPr>
    </w:p>
    <w:p w14:paraId="447E9A8F" w14:textId="77777777" w:rsidR="00295A06" w:rsidRPr="00295A06" w:rsidRDefault="00295A06" w:rsidP="00295A06">
      <w:pPr>
        <w:pStyle w:val="Body"/>
        <w:spacing w:after="120"/>
        <w:rPr>
          <w:sz w:val="24"/>
          <w:szCs w:val="24"/>
        </w:rPr>
      </w:pPr>
      <w:r w:rsidRPr="00295A06">
        <w:rPr>
          <w:b/>
          <w:bCs/>
          <w:sz w:val="24"/>
          <w:szCs w:val="24"/>
          <w:lang w:val="en-US"/>
        </w:rPr>
        <w:t>Breach:</w:t>
      </w:r>
      <w:r w:rsidRPr="00295A06">
        <w:rPr>
          <w:sz w:val="24"/>
          <w:szCs w:val="24"/>
          <w:lang w:val="en-US"/>
        </w:rPr>
        <w:t xml:space="preserve"> from Old English (OE) </w:t>
      </w:r>
      <w:proofErr w:type="spellStart"/>
      <w:r w:rsidRPr="00295A06">
        <w:rPr>
          <w:i/>
          <w:iCs/>
          <w:sz w:val="24"/>
          <w:szCs w:val="24"/>
          <w:lang w:val="en-US"/>
        </w:rPr>
        <w:t>brēc</w:t>
      </w:r>
      <w:proofErr w:type="spellEnd"/>
      <w:r w:rsidRPr="00295A06">
        <w:rPr>
          <w:sz w:val="24"/>
          <w:szCs w:val="24"/>
          <w:lang w:val="en-US"/>
        </w:rPr>
        <w:t xml:space="preserve">, Middle English (ME) </w:t>
      </w:r>
      <w:proofErr w:type="spellStart"/>
      <w:r w:rsidRPr="00295A06">
        <w:rPr>
          <w:i/>
          <w:iCs/>
          <w:sz w:val="24"/>
          <w:szCs w:val="24"/>
          <w:lang w:val="en-US"/>
        </w:rPr>
        <w:t>brēch</w:t>
      </w:r>
      <w:proofErr w:type="spellEnd"/>
      <w:r w:rsidRPr="00295A06">
        <w:rPr>
          <w:sz w:val="24"/>
          <w:szCs w:val="24"/>
          <w:lang w:val="en-US"/>
        </w:rPr>
        <w:t>(</w:t>
      </w:r>
      <w:r w:rsidRPr="00295A06">
        <w:rPr>
          <w:i/>
          <w:iCs/>
          <w:sz w:val="24"/>
          <w:szCs w:val="24"/>
          <w:lang w:val="en-US"/>
        </w:rPr>
        <w:t>e</w:t>
      </w:r>
      <w:r w:rsidRPr="00295A06">
        <w:rPr>
          <w:sz w:val="24"/>
          <w:szCs w:val="24"/>
          <w:lang w:val="en-US"/>
        </w:rPr>
        <w:t>) ‘newly-broken ground’</w:t>
      </w:r>
    </w:p>
    <w:p w14:paraId="47FC38F7" w14:textId="77777777" w:rsidR="00295A06" w:rsidRPr="00295A06" w:rsidRDefault="00295A06" w:rsidP="00295A06">
      <w:pPr>
        <w:pStyle w:val="Body"/>
        <w:spacing w:after="120"/>
        <w:rPr>
          <w:sz w:val="24"/>
          <w:szCs w:val="24"/>
        </w:rPr>
      </w:pPr>
      <w:r w:rsidRPr="00295A06">
        <w:rPr>
          <w:b/>
          <w:bCs/>
          <w:sz w:val="24"/>
          <w:szCs w:val="24"/>
          <w:lang w:val="en-US"/>
        </w:rPr>
        <w:t>Butts:</w:t>
      </w:r>
      <w:r w:rsidRPr="00295A06">
        <w:rPr>
          <w:sz w:val="24"/>
          <w:szCs w:val="24"/>
          <w:lang w:val="en-US"/>
        </w:rPr>
        <w:t xml:space="preserve"> most likely ME </w:t>
      </w:r>
      <w:r w:rsidRPr="00295A06">
        <w:rPr>
          <w:i/>
          <w:iCs/>
          <w:sz w:val="24"/>
          <w:szCs w:val="24"/>
          <w:lang w:val="en-US"/>
        </w:rPr>
        <w:t>butte</w:t>
      </w:r>
      <w:r w:rsidRPr="00295A06">
        <w:rPr>
          <w:sz w:val="24"/>
          <w:szCs w:val="24"/>
          <w:lang w:val="en-US"/>
        </w:rPr>
        <w:t xml:space="preserve"> ‘irregularly-shaped remnants of an open field’</w:t>
      </w:r>
    </w:p>
    <w:p w14:paraId="32222D7A" w14:textId="77777777" w:rsidR="00295A06" w:rsidRPr="00295A06" w:rsidRDefault="00295A06" w:rsidP="00295A06">
      <w:pPr>
        <w:pStyle w:val="Body"/>
        <w:spacing w:after="120"/>
        <w:rPr>
          <w:sz w:val="24"/>
          <w:szCs w:val="24"/>
        </w:rPr>
      </w:pPr>
      <w:r w:rsidRPr="00295A06">
        <w:rPr>
          <w:b/>
          <w:bCs/>
          <w:sz w:val="24"/>
          <w:szCs w:val="24"/>
          <w:lang w:val="en-US"/>
        </w:rPr>
        <w:t>Close:</w:t>
      </w:r>
      <w:r w:rsidRPr="00295A06">
        <w:rPr>
          <w:sz w:val="24"/>
          <w:szCs w:val="24"/>
          <w:lang w:val="en-US"/>
        </w:rPr>
        <w:t xml:space="preserve"> ME </w:t>
      </w:r>
      <w:proofErr w:type="spellStart"/>
      <w:r w:rsidRPr="00295A06">
        <w:rPr>
          <w:i/>
          <w:iCs/>
          <w:sz w:val="24"/>
          <w:szCs w:val="24"/>
          <w:lang w:val="en-US"/>
        </w:rPr>
        <w:t>clōs</w:t>
      </w:r>
      <w:proofErr w:type="spellEnd"/>
      <w:r w:rsidRPr="00295A06">
        <w:rPr>
          <w:sz w:val="24"/>
          <w:szCs w:val="24"/>
          <w:lang w:val="en-US"/>
        </w:rPr>
        <w:t xml:space="preserve"> ‘small, enclosed piece of land’</w:t>
      </w:r>
    </w:p>
    <w:p w14:paraId="643781AD" w14:textId="77777777" w:rsidR="00295A06" w:rsidRPr="00295A06" w:rsidRDefault="00295A06" w:rsidP="00295A06">
      <w:pPr>
        <w:pStyle w:val="Body"/>
        <w:spacing w:after="120"/>
        <w:rPr>
          <w:sz w:val="24"/>
          <w:szCs w:val="24"/>
        </w:rPr>
      </w:pPr>
      <w:r w:rsidRPr="00295A06">
        <w:rPr>
          <w:b/>
          <w:bCs/>
          <w:sz w:val="24"/>
          <w:szCs w:val="24"/>
          <w:lang w:val="en-US"/>
        </w:rPr>
        <w:t>Copse:</w:t>
      </w:r>
      <w:r w:rsidRPr="00295A06">
        <w:rPr>
          <w:sz w:val="24"/>
          <w:szCs w:val="24"/>
          <w:lang w:val="en-US"/>
        </w:rPr>
        <w:t xml:space="preserve"> ME </w:t>
      </w:r>
      <w:proofErr w:type="spellStart"/>
      <w:r w:rsidRPr="00295A06">
        <w:rPr>
          <w:i/>
          <w:iCs/>
          <w:sz w:val="24"/>
          <w:szCs w:val="24"/>
          <w:lang w:val="en-US"/>
        </w:rPr>
        <w:t>copis</w:t>
      </w:r>
      <w:proofErr w:type="spellEnd"/>
      <w:r w:rsidRPr="00295A06">
        <w:rPr>
          <w:sz w:val="24"/>
          <w:szCs w:val="24"/>
          <w:lang w:val="en-US"/>
        </w:rPr>
        <w:t xml:space="preserve"> ‘(land by/containing) a thicket’</w:t>
      </w:r>
    </w:p>
    <w:p w14:paraId="4076BA51" w14:textId="77777777" w:rsidR="00295A06" w:rsidRPr="00295A06" w:rsidRDefault="00295A06" w:rsidP="00295A06">
      <w:pPr>
        <w:pStyle w:val="Body"/>
        <w:spacing w:after="120"/>
        <w:rPr>
          <w:sz w:val="24"/>
          <w:szCs w:val="24"/>
        </w:rPr>
      </w:pPr>
      <w:r w:rsidRPr="00295A06">
        <w:rPr>
          <w:b/>
          <w:bCs/>
          <w:sz w:val="24"/>
          <w:szCs w:val="24"/>
          <w:lang w:val="en-US"/>
        </w:rPr>
        <w:t>Croft:</w:t>
      </w:r>
      <w:r w:rsidRPr="00295A06">
        <w:rPr>
          <w:sz w:val="24"/>
          <w:szCs w:val="24"/>
          <w:lang w:val="en-US"/>
        </w:rPr>
        <w:t xml:space="preserve"> from OE, ME </w:t>
      </w:r>
      <w:r w:rsidRPr="00295A06">
        <w:rPr>
          <w:i/>
          <w:iCs/>
          <w:sz w:val="24"/>
          <w:szCs w:val="24"/>
          <w:lang w:val="en-US"/>
        </w:rPr>
        <w:t>croft</w:t>
      </w:r>
      <w:r w:rsidRPr="00295A06">
        <w:rPr>
          <w:sz w:val="24"/>
          <w:szCs w:val="24"/>
          <w:lang w:val="en-US"/>
        </w:rPr>
        <w:t xml:space="preserve"> ‘small enclosure’</w:t>
      </w:r>
    </w:p>
    <w:p w14:paraId="25D6818E" w14:textId="77777777" w:rsidR="00295A06" w:rsidRPr="00295A06" w:rsidRDefault="00295A06" w:rsidP="00295A06">
      <w:pPr>
        <w:pStyle w:val="Body"/>
        <w:spacing w:after="120"/>
        <w:rPr>
          <w:sz w:val="24"/>
          <w:szCs w:val="24"/>
        </w:rPr>
      </w:pPr>
      <w:r w:rsidRPr="00295A06">
        <w:rPr>
          <w:b/>
          <w:bCs/>
          <w:sz w:val="24"/>
          <w:szCs w:val="24"/>
          <w:lang w:val="en-US"/>
        </w:rPr>
        <w:t>Dean:</w:t>
      </w:r>
      <w:r w:rsidRPr="00295A06">
        <w:rPr>
          <w:sz w:val="24"/>
          <w:szCs w:val="24"/>
          <w:lang w:val="en-US"/>
        </w:rPr>
        <w:t xml:space="preserve"> from OE </w:t>
      </w:r>
      <w:proofErr w:type="spellStart"/>
      <w:r w:rsidRPr="00295A06">
        <w:rPr>
          <w:i/>
          <w:iCs/>
          <w:sz w:val="24"/>
          <w:szCs w:val="24"/>
          <w:lang w:val="en-US"/>
        </w:rPr>
        <w:t>denu</w:t>
      </w:r>
      <w:proofErr w:type="spellEnd"/>
      <w:r w:rsidRPr="00295A06">
        <w:rPr>
          <w:sz w:val="24"/>
          <w:szCs w:val="24"/>
          <w:lang w:val="en-US"/>
        </w:rPr>
        <w:t>, ‘valley’</w:t>
      </w:r>
    </w:p>
    <w:p w14:paraId="3134ED0B" w14:textId="77777777" w:rsidR="00295A06" w:rsidRPr="00295A06" w:rsidRDefault="00295A06" w:rsidP="00295A06">
      <w:pPr>
        <w:pStyle w:val="Body"/>
        <w:spacing w:after="120"/>
        <w:rPr>
          <w:sz w:val="24"/>
          <w:szCs w:val="24"/>
        </w:rPr>
      </w:pPr>
      <w:r w:rsidRPr="00295A06">
        <w:rPr>
          <w:b/>
          <w:bCs/>
          <w:sz w:val="24"/>
          <w:szCs w:val="24"/>
          <w:lang w:val="en-US"/>
        </w:rPr>
        <w:t>Down:</w:t>
      </w:r>
      <w:r w:rsidRPr="00295A06">
        <w:rPr>
          <w:sz w:val="24"/>
          <w:szCs w:val="24"/>
          <w:lang w:val="en-US"/>
        </w:rPr>
        <w:t xml:space="preserve"> from OE </w:t>
      </w:r>
      <w:proofErr w:type="spellStart"/>
      <w:r w:rsidRPr="00295A06">
        <w:rPr>
          <w:i/>
          <w:iCs/>
          <w:sz w:val="24"/>
          <w:szCs w:val="24"/>
          <w:lang w:val="en-US"/>
        </w:rPr>
        <w:t>dūn</w:t>
      </w:r>
      <w:proofErr w:type="spellEnd"/>
      <w:r w:rsidRPr="00295A06">
        <w:rPr>
          <w:sz w:val="24"/>
          <w:szCs w:val="24"/>
          <w:lang w:val="en-US"/>
        </w:rPr>
        <w:t xml:space="preserve">, ME </w:t>
      </w:r>
      <w:proofErr w:type="spellStart"/>
      <w:r w:rsidRPr="00295A06">
        <w:rPr>
          <w:i/>
          <w:iCs/>
          <w:sz w:val="24"/>
          <w:szCs w:val="24"/>
          <w:lang w:val="en-US"/>
        </w:rPr>
        <w:t>doun</w:t>
      </w:r>
      <w:proofErr w:type="spellEnd"/>
      <w:r w:rsidRPr="00295A06">
        <w:rPr>
          <w:sz w:val="24"/>
          <w:szCs w:val="24"/>
          <w:lang w:val="en-US"/>
        </w:rPr>
        <w:t>(</w:t>
      </w:r>
      <w:r w:rsidRPr="00295A06">
        <w:rPr>
          <w:i/>
          <w:iCs/>
          <w:sz w:val="24"/>
          <w:szCs w:val="24"/>
          <w:lang w:val="en-US"/>
        </w:rPr>
        <w:t>e</w:t>
      </w:r>
      <w:r w:rsidRPr="00295A06">
        <w:rPr>
          <w:sz w:val="24"/>
          <w:szCs w:val="24"/>
          <w:lang w:val="en-US"/>
        </w:rPr>
        <w:t>) ‘low hill; upland pasture’</w:t>
      </w:r>
    </w:p>
    <w:p w14:paraId="56768B46" w14:textId="77777777" w:rsidR="00295A06" w:rsidRPr="00295A06" w:rsidRDefault="00295A06" w:rsidP="00295A06">
      <w:pPr>
        <w:pStyle w:val="Body"/>
        <w:spacing w:after="120"/>
        <w:rPr>
          <w:sz w:val="24"/>
          <w:szCs w:val="24"/>
        </w:rPr>
      </w:pPr>
      <w:r w:rsidRPr="00295A06">
        <w:rPr>
          <w:b/>
          <w:bCs/>
          <w:sz w:val="24"/>
          <w:szCs w:val="24"/>
          <w:lang w:val="en-US"/>
        </w:rPr>
        <w:t>Furlong:</w:t>
      </w:r>
      <w:r w:rsidRPr="00295A06">
        <w:rPr>
          <w:sz w:val="24"/>
          <w:szCs w:val="24"/>
          <w:lang w:val="en-US"/>
        </w:rPr>
        <w:t xml:space="preserve"> from OE </w:t>
      </w:r>
      <w:proofErr w:type="spellStart"/>
      <w:r w:rsidRPr="00295A06">
        <w:rPr>
          <w:i/>
          <w:iCs/>
          <w:sz w:val="24"/>
          <w:szCs w:val="24"/>
          <w:lang w:val="en-US"/>
        </w:rPr>
        <w:t>furlang</w:t>
      </w:r>
      <w:proofErr w:type="spellEnd"/>
      <w:r w:rsidRPr="00295A06">
        <w:rPr>
          <w:sz w:val="24"/>
          <w:szCs w:val="24"/>
          <w:lang w:val="en-US"/>
        </w:rPr>
        <w:t xml:space="preserve">, ME </w:t>
      </w:r>
      <w:r w:rsidRPr="00295A06">
        <w:rPr>
          <w:i/>
          <w:iCs/>
          <w:sz w:val="24"/>
          <w:szCs w:val="24"/>
          <w:lang w:val="en-US"/>
        </w:rPr>
        <w:t>furlong</w:t>
      </w:r>
      <w:r w:rsidRPr="00295A06">
        <w:rPr>
          <w:sz w:val="24"/>
          <w:szCs w:val="24"/>
          <w:lang w:val="en-US"/>
        </w:rPr>
        <w:t xml:space="preserve"> ‘division of/enclosure within an open field’</w:t>
      </w:r>
    </w:p>
    <w:p w14:paraId="1CC9D2D3" w14:textId="77777777" w:rsidR="00295A06" w:rsidRPr="00295A06" w:rsidRDefault="00295A06" w:rsidP="00295A06">
      <w:pPr>
        <w:pStyle w:val="Body"/>
        <w:spacing w:after="120"/>
        <w:rPr>
          <w:sz w:val="24"/>
          <w:szCs w:val="24"/>
        </w:rPr>
      </w:pPr>
      <w:r w:rsidRPr="00295A06">
        <w:rPr>
          <w:b/>
          <w:bCs/>
          <w:sz w:val="24"/>
          <w:szCs w:val="24"/>
          <w:lang w:val="en-US"/>
        </w:rPr>
        <w:t>Furze:</w:t>
      </w:r>
      <w:r w:rsidRPr="00295A06">
        <w:rPr>
          <w:sz w:val="24"/>
          <w:szCs w:val="24"/>
          <w:lang w:val="en-US"/>
        </w:rPr>
        <w:t xml:space="preserve"> from OE </w:t>
      </w:r>
      <w:proofErr w:type="spellStart"/>
      <w:r w:rsidRPr="00295A06">
        <w:rPr>
          <w:i/>
          <w:iCs/>
          <w:sz w:val="24"/>
          <w:szCs w:val="24"/>
          <w:lang w:val="en-US"/>
        </w:rPr>
        <w:t>fyrs</w:t>
      </w:r>
      <w:proofErr w:type="spellEnd"/>
      <w:r w:rsidRPr="00295A06">
        <w:rPr>
          <w:sz w:val="24"/>
          <w:szCs w:val="24"/>
          <w:lang w:val="en-US"/>
        </w:rPr>
        <w:t xml:space="preserve">, ME </w:t>
      </w:r>
      <w:r w:rsidRPr="00295A06">
        <w:rPr>
          <w:i/>
          <w:iCs/>
          <w:sz w:val="24"/>
          <w:szCs w:val="24"/>
          <w:lang w:val="en-US"/>
        </w:rPr>
        <w:t>firs</w:t>
      </w:r>
      <w:r w:rsidRPr="00295A06">
        <w:rPr>
          <w:sz w:val="24"/>
          <w:szCs w:val="24"/>
          <w:lang w:val="en-US"/>
        </w:rPr>
        <w:t>(</w:t>
      </w:r>
      <w:r w:rsidRPr="00295A06">
        <w:rPr>
          <w:i/>
          <w:iCs/>
          <w:sz w:val="24"/>
          <w:szCs w:val="24"/>
          <w:lang w:val="en-US"/>
        </w:rPr>
        <w:t>e</w:t>
      </w:r>
      <w:r w:rsidRPr="00295A06">
        <w:rPr>
          <w:sz w:val="24"/>
          <w:szCs w:val="24"/>
          <w:lang w:val="en-US"/>
        </w:rPr>
        <w:t>) ‘land on which furze or gorse grows’</w:t>
      </w:r>
    </w:p>
    <w:p w14:paraId="05A9ACB1" w14:textId="77777777" w:rsidR="00295A06" w:rsidRPr="00295A06" w:rsidRDefault="00295A06" w:rsidP="00295A06">
      <w:pPr>
        <w:pStyle w:val="Body"/>
        <w:spacing w:after="120"/>
        <w:rPr>
          <w:sz w:val="24"/>
          <w:szCs w:val="24"/>
        </w:rPr>
      </w:pPr>
      <w:r w:rsidRPr="00295A06">
        <w:rPr>
          <w:b/>
          <w:bCs/>
          <w:sz w:val="24"/>
          <w:szCs w:val="24"/>
          <w:lang w:val="en-US"/>
        </w:rPr>
        <w:t>Grove:</w:t>
      </w:r>
      <w:r w:rsidRPr="00295A06">
        <w:rPr>
          <w:sz w:val="24"/>
          <w:szCs w:val="24"/>
          <w:lang w:val="en-US"/>
        </w:rPr>
        <w:t xml:space="preserve"> from OE </w:t>
      </w:r>
      <w:proofErr w:type="spellStart"/>
      <w:r w:rsidRPr="00295A06">
        <w:rPr>
          <w:i/>
          <w:iCs/>
          <w:sz w:val="24"/>
          <w:szCs w:val="24"/>
          <w:lang w:val="en-US"/>
        </w:rPr>
        <w:t>grāf</w:t>
      </w:r>
      <w:proofErr w:type="spellEnd"/>
      <w:r w:rsidRPr="00295A06">
        <w:rPr>
          <w:sz w:val="24"/>
          <w:szCs w:val="24"/>
          <w:lang w:val="en-US"/>
        </w:rPr>
        <w:t xml:space="preserve">, ME </w:t>
      </w:r>
      <w:proofErr w:type="spellStart"/>
      <w:r w:rsidRPr="00295A06">
        <w:rPr>
          <w:i/>
          <w:iCs/>
          <w:sz w:val="24"/>
          <w:szCs w:val="24"/>
          <w:lang w:val="en-US"/>
        </w:rPr>
        <w:t>grōve</w:t>
      </w:r>
      <w:proofErr w:type="spellEnd"/>
      <w:r w:rsidRPr="00295A06">
        <w:rPr>
          <w:sz w:val="24"/>
          <w:szCs w:val="24"/>
          <w:lang w:val="en-US"/>
        </w:rPr>
        <w:t xml:space="preserve"> ‘(land by or formerly) a grove, copse, or plantation of trees’</w:t>
      </w:r>
    </w:p>
    <w:p w14:paraId="5952B314" w14:textId="77777777" w:rsidR="00295A06" w:rsidRPr="00295A06" w:rsidRDefault="00295A06" w:rsidP="00295A06">
      <w:pPr>
        <w:pStyle w:val="Body"/>
        <w:spacing w:after="120"/>
        <w:rPr>
          <w:sz w:val="24"/>
          <w:szCs w:val="24"/>
        </w:rPr>
      </w:pPr>
      <w:r w:rsidRPr="00295A06">
        <w:rPr>
          <w:b/>
          <w:bCs/>
          <w:sz w:val="24"/>
          <w:szCs w:val="24"/>
          <w:lang w:val="en-US"/>
        </w:rPr>
        <w:t>Hatch:</w:t>
      </w:r>
      <w:r w:rsidRPr="00295A06">
        <w:rPr>
          <w:sz w:val="24"/>
          <w:szCs w:val="24"/>
          <w:lang w:val="en-US"/>
        </w:rPr>
        <w:t xml:space="preserve"> from OE </w:t>
      </w:r>
      <w:proofErr w:type="spellStart"/>
      <w:r w:rsidRPr="00295A06">
        <w:rPr>
          <w:i/>
          <w:iCs/>
          <w:sz w:val="24"/>
          <w:szCs w:val="24"/>
          <w:lang w:val="en-US"/>
        </w:rPr>
        <w:t>hæcc</w:t>
      </w:r>
      <w:proofErr w:type="spellEnd"/>
      <w:r w:rsidRPr="00295A06">
        <w:rPr>
          <w:sz w:val="24"/>
          <w:szCs w:val="24"/>
          <w:lang w:val="en-US"/>
        </w:rPr>
        <w:t xml:space="preserve">, ME </w:t>
      </w:r>
      <w:proofErr w:type="spellStart"/>
      <w:r w:rsidRPr="00295A06">
        <w:rPr>
          <w:i/>
          <w:iCs/>
          <w:sz w:val="24"/>
          <w:szCs w:val="24"/>
          <w:lang w:val="en-US"/>
        </w:rPr>
        <w:t>hacche</w:t>
      </w:r>
      <w:proofErr w:type="spellEnd"/>
      <w:r w:rsidRPr="00295A06">
        <w:rPr>
          <w:sz w:val="24"/>
          <w:szCs w:val="24"/>
          <w:lang w:val="en-US"/>
        </w:rPr>
        <w:t xml:space="preserve"> ‘a hatch-gate’</w:t>
      </w:r>
    </w:p>
    <w:p w14:paraId="54ACE99F" w14:textId="77777777" w:rsidR="00295A06" w:rsidRPr="00295A06" w:rsidRDefault="00295A06" w:rsidP="00295A06">
      <w:pPr>
        <w:pStyle w:val="Body"/>
        <w:spacing w:after="120"/>
        <w:rPr>
          <w:sz w:val="24"/>
          <w:szCs w:val="24"/>
        </w:rPr>
      </w:pPr>
      <w:r w:rsidRPr="00295A06">
        <w:rPr>
          <w:b/>
          <w:bCs/>
          <w:sz w:val="24"/>
          <w:szCs w:val="24"/>
          <w:lang w:val="en-US"/>
        </w:rPr>
        <w:t>Hide:</w:t>
      </w:r>
      <w:r w:rsidRPr="00295A06">
        <w:rPr>
          <w:sz w:val="24"/>
          <w:szCs w:val="24"/>
          <w:lang w:val="en-US"/>
        </w:rPr>
        <w:t xml:space="preserve"> from OE </w:t>
      </w:r>
      <w:proofErr w:type="spellStart"/>
      <w:r w:rsidRPr="00295A06">
        <w:rPr>
          <w:i/>
          <w:iCs/>
          <w:sz w:val="24"/>
          <w:szCs w:val="24"/>
          <w:lang w:val="en-US"/>
        </w:rPr>
        <w:t>hīd</w:t>
      </w:r>
      <w:proofErr w:type="spellEnd"/>
      <w:r w:rsidRPr="00295A06">
        <w:rPr>
          <w:sz w:val="24"/>
          <w:szCs w:val="24"/>
          <w:lang w:val="en-US"/>
        </w:rPr>
        <w:t xml:space="preserve">, ME </w:t>
      </w:r>
      <w:proofErr w:type="spellStart"/>
      <w:r w:rsidRPr="00295A06">
        <w:rPr>
          <w:i/>
          <w:iCs/>
          <w:sz w:val="24"/>
          <w:szCs w:val="24"/>
          <w:lang w:val="en-US"/>
        </w:rPr>
        <w:t>hīde</w:t>
      </w:r>
      <w:proofErr w:type="spellEnd"/>
      <w:r w:rsidRPr="00295A06">
        <w:rPr>
          <w:sz w:val="24"/>
          <w:szCs w:val="24"/>
          <w:lang w:val="en-US"/>
        </w:rPr>
        <w:t xml:space="preserve"> ‘land sufficient to support a family’</w:t>
      </w:r>
    </w:p>
    <w:p w14:paraId="088B4D0F" w14:textId="77777777" w:rsidR="00295A06" w:rsidRPr="00295A06" w:rsidRDefault="00295A06" w:rsidP="00295A06">
      <w:pPr>
        <w:pStyle w:val="Body"/>
        <w:spacing w:after="120"/>
        <w:rPr>
          <w:sz w:val="24"/>
          <w:szCs w:val="24"/>
        </w:rPr>
      </w:pPr>
      <w:r w:rsidRPr="00295A06">
        <w:rPr>
          <w:b/>
          <w:bCs/>
          <w:sz w:val="24"/>
          <w:szCs w:val="24"/>
          <w:lang w:val="en-US"/>
        </w:rPr>
        <w:t>Hook:</w:t>
      </w:r>
      <w:r w:rsidRPr="00295A06">
        <w:rPr>
          <w:sz w:val="24"/>
          <w:szCs w:val="24"/>
          <w:lang w:val="en-US"/>
        </w:rPr>
        <w:t xml:space="preserve"> from OE </w:t>
      </w:r>
      <w:proofErr w:type="spellStart"/>
      <w:r w:rsidRPr="00295A06">
        <w:rPr>
          <w:i/>
          <w:iCs/>
          <w:sz w:val="24"/>
          <w:szCs w:val="24"/>
          <w:lang w:val="en-US"/>
        </w:rPr>
        <w:t>hōc</w:t>
      </w:r>
      <w:proofErr w:type="spellEnd"/>
      <w:r w:rsidRPr="00295A06">
        <w:rPr>
          <w:sz w:val="24"/>
          <w:szCs w:val="24"/>
          <w:lang w:val="en-US"/>
        </w:rPr>
        <w:t xml:space="preserve">, ME </w:t>
      </w:r>
      <w:proofErr w:type="spellStart"/>
      <w:r w:rsidRPr="00295A06">
        <w:rPr>
          <w:i/>
          <w:iCs/>
          <w:sz w:val="24"/>
          <w:szCs w:val="24"/>
          <w:lang w:val="en-US"/>
        </w:rPr>
        <w:t>hōk</w:t>
      </w:r>
      <w:proofErr w:type="spellEnd"/>
      <w:r w:rsidRPr="00295A06">
        <w:rPr>
          <w:sz w:val="24"/>
          <w:szCs w:val="24"/>
          <w:lang w:val="en-US"/>
        </w:rPr>
        <w:t xml:space="preserve"> ‘angle, corner or bend of land’</w:t>
      </w:r>
    </w:p>
    <w:p w14:paraId="6317F92F" w14:textId="77777777" w:rsidR="00295A06" w:rsidRPr="00295A06" w:rsidRDefault="00295A06" w:rsidP="00295A06">
      <w:pPr>
        <w:pStyle w:val="Body"/>
        <w:spacing w:after="120"/>
        <w:rPr>
          <w:sz w:val="24"/>
          <w:szCs w:val="24"/>
        </w:rPr>
      </w:pPr>
      <w:r w:rsidRPr="00295A06">
        <w:rPr>
          <w:b/>
          <w:bCs/>
          <w:sz w:val="24"/>
          <w:szCs w:val="24"/>
          <w:lang w:val="en-US"/>
        </w:rPr>
        <w:t>Horn:</w:t>
      </w:r>
      <w:r w:rsidRPr="00295A06">
        <w:rPr>
          <w:sz w:val="24"/>
          <w:szCs w:val="24"/>
          <w:lang w:val="en-US"/>
        </w:rPr>
        <w:t xml:space="preserve"> from OE, </w:t>
      </w:r>
      <w:r w:rsidRPr="00295A06">
        <w:rPr>
          <w:sz w:val="24"/>
          <w:szCs w:val="24"/>
        </w:rPr>
        <w:t xml:space="preserve">ME </w:t>
      </w:r>
      <w:r w:rsidRPr="00295A06">
        <w:rPr>
          <w:i/>
          <w:iCs/>
          <w:sz w:val="24"/>
          <w:szCs w:val="24"/>
          <w:lang w:val="en-US"/>
        </w:rPr>
        <w:t>horn</w:t>
      </w:r>
      <w:r w:rsidRPr="00295A06">
        <w:rPr>
          <w:sz w:val="24"/>
          <w:szCs w:val="24"/>
          <w:lang w:val="en-US"/>
        </w:rPr>
        <w:t xml:space="preserve"> ‘horn-shaped piece of land’</w:t>
      </w:r>
    </w:p>
    <w:p w14:paraId="29BF7DE1" w14:textId="77777777" w:rsidR="00295A06" w:rsidRPr="00295A06" w:rsidRDefault="00295A06" w:rsidP="00295A06">
      <w:pPr>
        <w:pStyle w:val="Body"/>
        <w:spacing w:after="120"/>
        <w:rPr>
          <w:sz w:val="24"/>
          <w:szCs w:val="24"/>
        </w:rPr>
      </w:pPr>
      <w:r w:rsidRPr="00295A06">
        <w:rPr>
          <w:b/>
          <w:bCs/>
          <w:sz w:val="24"/>
          <w:szCs w:val="24"/>
          <w:lang w:val="en-US"/>
        </w:rPr>
        <w:t>Land(s):</w:t>
      </w:r>
      <w:r w:rsidRPr="00295A06">
        <w:rPr>
          <w:sz w:val="24"/>
          <w:szCs w:val="24"/>
          <w:lang w:val="en-US"/>
        </w:rPr>
        <w:t xml:space="preserve"> from OE, ME </w:t>
      </w:r>
      <w:r w:rsidRPr="00295A06">
        <w:rPr>
          <w:i/>
          <w:iCs/>
          <w:sz w:val="24"/>
          <w:szCs w:val="24"/>
          <w:lang w:val="en-US"/>
        </w:rPr>
        <w:t>land</w:t>
      </w:r>
      <w:r w:rsidRPr="00295A06">
        <w:rPr>
          <w:sz w:val="24"/>
          <w:szCs w:val="24"/>
          <w:lang w:val="en-US"/>
        </w:rPr>
        <w:t>, either ‘plot of land’ or ‘strip(s) in an open field’</w:t>
      </w:r>
    </w:p>
    <w:p w14:paraId="324CF99B" w14:textId="77777777" w:rsidR="00295A06" w:rsidRPr="00295A06" w:rsidRDefault="00295A06" w:rsidP="00295A06">
      <w:pPr>
        <w:pStyle w:val="Body"/>
        <w:spacing w:after="120"/>
        <w:rPr>
          <w:sz w:val="24"/>
          <w:szCs w:val="24"/>
        </w:rPr>
      </w:pPr>
      <w:r w:rsidRPr="00295A06">
        <w:rPr>
          <w:b/>
          <w:bCs/>
          <w:sz w:val="24"/>
          <w:szCs w:val="24"/>
          <w:lang w:val="en-US"/>
        </w:rPr>
        <w:t>Mead:</w:t>
      </w:r>
      <w:r w:rsidRPr="00295A06">
        <w:rPr>
          <w:sz w:val="24"/>
          <w:szCs w:val="24"/>
          <w:lang w:val="en-US"/>
        </w:rPr>
        <w:t xml:space="preserve"> from OE </w:t>
      </w:r>
      <w:proofErr w:type="spellStart"/>
      <w:r w:rsidRPr="00295A06">
        <w:rPr>
          <w:i/>
          <w:iCs/>
          <w:sz w:val="24"/>
          <w:szCs w:val="24"/>
          <w:lang w:val="en-US"/>
        </w:rPr>
        <w:t>mǣd</w:t>
      </w:r>
      <w:proofErr w:type="spellEnd"/>
      <w:r w:rsidRPr="00295A06">
        <w:rPr>
          <w:sz w:val="24"/>
          <w:szCs w:val="24"/>
          <w:lang w:val="en-US"/>
        </w:rPr>
        <w:t xml:space="preserve">, ME </w:t>
      </w:r>
      <w:proofErr w:type="spellStart"/>
      <w:r w:rsidRPr="00295A06">
        <w:rPr>
          <w:i/>
          <w:iCs/>
          <w:sz w:val="24"/>
          <w:szCs w:val="24"/>
          <w:lang w:val="en-US"/>
        </w:rPr>
        <w:t>mēd</w:t>
      </w:r>
      <w:proofErr w:type="spellEnd"/>
      <w:r w:rsidRPr="00295A06">
        <w:rPr>
          <w:sz w:val="24"/>
          <w:szCs w:val="24"/>
          <w:lang w:val="en-US"/>
        </w:rPr>
        <w:t xml:space="preserve"> ‘meadow; grassland’</w:t>
      </w:r>
    </w:p>
    <w:p w14:paraId="4E10731E" w14:textId="77777777" w:rsidR="00295A06" w:rsidRPr="00295A06" w:rsidRDefault="00295A06" w:rsidP="00295A06">
      <w:pPr>
        <w:pStyle w:val="Body"/>
        <w:spacing w:after="120"/>
        <w:rPr>
          <w:sz w:val="24"/>
          <w:szCs w:val="24"/>
        </w:rPr>
      </w:pPr>
      <w:r w:rsidRPr="00295A06">
        <w:rPr>
          <w:b/>
          <w:bCs/>
          <w:sz w:val="24"/>
          <w:szCs w:val="24"/>
          <w:lang w:val="en-US"/>
        </w:rPr>
        <w:t>Moor:</w:t>
      </w:r>
      <w:r w:rsidRPr="00295A06">
        <w:rPr>
          <w:sz w:val="24"/>
          <w:szCs w:val="24"/>
          <w:lang w:val="en-US"/>
        </w:rPr>
        <w:t xml:space="preserve"> from OE, ME </w:t>
      </w:r>
      <w:proofErr w:type="spellStart"/>
      <w:r w:rsidRPr="00295A06">
        <w:rPr>
          <w:i/>
          <w:iCs/>
          <w:sz w:val="24"/>
          <w:szCs w:val="24"/>
          <w:lang w:val="en-US"/>
        </w:rPr>
        <w:t>mōr</w:t>
      </w:r>
      <w:proofErr w:type="spellEnd"/>
      <w:r w:rsidRPr="00295A06">
        <w:rPr>
          <w:sz w:val="24"/>
          <w:szCs w:val="24"/>
          <w:lang w:val="en-US"/>
        </w:rPr>
        <w:t xml:space="preserve"> ‘unproductive waste land, usually wet’</w:t>
      </w:r>
    </w:p>
    <w:p w14:paraId="681D2E7F" w14:textId="77777777" w:rsidR="00295A06" w:rsidRPr="00295A06" w:rsidRDefault="00295A06" w:rsidP="00295A06">
      <w:pPr>
        <w:pStyle w:val="Body"/>
        <w:spacing w:after="120"/>
        <w:rPr>
          <w:sz w:val="24"/>
          <w:szCs w:val="24"/>
        </w:rPr>
      </w:pPr>
      <w:r w:rsidRPr="00295A06">
        <w:rPr>
          <w:b/>
          <w:bCs/>
          <w:sz w:val="24"/>
          <w:szCs w:val="24"/>
          <w:lang w:val="en-US"/>
        </w:rPr>
        <w:t>Piece:</w:t>
      </w:r>
      <w:r w:rsidRPr="00295A06">
        <w:rPr>
          <w:sz w:val="24"/>
          <w:szCs w:val="24"/>
          <w:lang w:val="en-US"/>
        </w:rPr>
        <w:t xml:space="preserve"> ME </w:t>
      </w:r>
      <w:proofErr w:type="spellStart"/>
      <w:r w:rsidRPr="00295A06">
        <w:rPr>
          <w:i/>
          <w:iCs/>
          <w:sz w:val="24"/>
          <w:szCs w:val="24"/>
          <w:lang w:val="en-US"/>
        </w:rPr>
        <w:t>pece</w:t>
      </w:r>
      <w:proofErr w:type="spellEnd"/>
      <w:r w:rsidRPr="00295A06">
        <w:rPr>
          <w:sz w:val="24"/>
          <w:szCs w:val="24"/>
          <w:lang w:val="en-US"/>
        </w:rPr>
        <w:t xml:space="preserve"> ‘portion or fragment of land’</w:t>
      </w:r>
    </w:p>
    <w:p w14:paraId="428DADDB" w14:textId="77777777" w:rsidR="00295A06" w:rsidRPr="00295A06" w:rsidRDefault="00295A06" w:rsidP="00295A06">
      <w:pPr>
        <w:pStyle w:val="Body"/>
        <w:spacing w:after="120"/>
        <w:rPr>
          <w:sz w:val="24"/>
          <w:szCs w:val="24"/>
        </w:rPr>
      </w:pPr>
      <w:r w:rsidRPr="00295A06">
        <w:rPr>
          <w:b/>
          <w:bCs/>
          <w:sz w:val="24"/>
          <w:szCs w:val="24"/>
          <w:lang w:val="en-US"/>
        </w:rPr>
        <w:t>Plat:</w:t>
      </w:r>
      <w:r w:rsidRPr="00295A06">
        <w:rPr>
          <w:sz w:val="24"/>
          <w:szCs w:val="24"/>
          <w:lang w:val="en-US"/>
        </w:rPr>
        <w:t xml:space="preserve"> most likely ME </w:t>
      </w:r>
      <w:r w:rsidRPr="00295A06">
        <w:rPr>
          <w:i/>
          <w:iCs/>
          <w:sz w:val="24"/>
          <w:szCs w:val="24"/>
          <w:lang w:val="en-US"/>
        </w:rPr>
        <w:t>plat</w:t>
      </w:r>
      <w:r w:rsidRPr="00295A06">
        <w:rPr>
          <w:sz w:val="24"/>
          <w:szCs w:val="24"/>
          <w:lang w:val="en-US"/>
        </w:rPr>
        <w:t xml:space="preserve"> ‘flat piece of land’</w:t>
      </w:r>
    </w:p>
    <w:p w14:paraId="50537DBA" w14:textId="77777777" w:rsidR="00295A06" w:rsidRPr="00295A06" w:rsidRDefault="00295A06" w:rsidP="00295A06">
      <w:pPr>
        <w:pStyle w:val="Body"/>
        <w:spacing w:after="120"/>
        <w:rPr>
          <w:sz w:val="24"/>
          <w:szCs w:val="24"/>
        </w:rPr>
      </w:pPr>
      <w:r w:rsidRPr="00295A06">
        <w:rPr>
          <w:b/>
          <w:bCs/>
          <w:sz w:val="24"/>
          <w:szCs w:val="24"/>
          <w:lang w:val="en-US"/>
        </w:rPr>
        <w:t>Vere:</w:t>
      </w:r>
      <w:r w:rsidRPr="00295A06">
        <w:rPr>
          <w:sz w:val="24"/>
          <w:szCs w:val="24"/>
          <w:lang w:val="en-US"/>
        </w:rPr>
        <w:t xml:space="preserve"> from OE </w:t>
      </w:r>
      <w:proofErr w:type="spellStart"/>
      <w:r w:rsidRPr="00295A06">
        <w:rPr>
          <w:i/>
          <w:iCs/>
          <w:sz w:val="24"/>
          <w:szCs w:val="24"/>
          <w:lang w:val="en-US"/>
        </w:rPr>
        <w:t>furh</w:t>
      </w:r>
      <w:proofErr w:type="spellEnd"/>
      <w:r w:rsidRPr="00295A06">
        <w:rPr>
          <w:sz w:val="24"/>
          <w:szCs w:val="24"/>
          <w:lang w:val="en-US"/>
        </w:rPr>
        <w:t xml:space="preserve"> ‘piece of arable land; furrow’ (here used for a subdivision of an open field)</w:t>
      </w:r>
    </w:p>
    <w:p w14:paraId="2E0B3A3D" w14:textId="77777777" w:rsidR="00295A06" w:rsidRPr="00295A06" w:rsidRDefault="00295A06" w:rsidP="00295A06">
      <w:pPr>
        <w:pStyle w:val="Body"/>
        <w:rPr>
          <w:sz w:val="24"/>
          <w:szCs w:val="24"/>
        </w:rPr>
      </w:pPr>
    </w:p>
    <w:p w14:paraId="7FC5FEB0" w14:textId="77777777" w:rsidR="00295A06" w:rsidRPr="00295A06" w:rsidRDefault="00295A06" w:rsidP="00295A06">
      <w:pPr>
        <w:pStyle w:val="Body"/>
        <w:rPr>
          <w:sz w:val="24"/>
          <w:szCs w:val="24"/>
        </w:rPr>
      </w:pPr>
      <w:r w:rsidRPr="00295A06">
        <w:rPr>
          <w:i/>
          <w:iCs/>
          <w:sz w:val="24"/>
          <w:szCs w:val="24"/>
          <w:lang w:val="en-US"/>
        </w:rPr>
        <w:t xml:space="preserve">Translations are taken or adapted from P. </w:t>
      </w:r>
      <w:proofErr w:type="spellStart"/>
      <w:r w:rsidRPr="00295A06">
        <w:rPr>
          <w:i/>
          <w:iCs/>
          <w:sz w:val="24"/>
          <w:szCs w:val="24"/>
          <w:lang w:val="en-US"/>
        </w:rPr>
        <w:t>Cavill</w:t>
      </w:r>
      <w:proofErr w:type="spellEnd"/>
      <w:r w:rsidRPr="00295A06">
        <w:rPr>
          <w:i/>
          <w:iCs/>
          <w:sz w:val="24"/>
          <w:szCs w:val="24"/>
          <w:lang w:val="en-US"/>
        </w:rPr>
        <w:t xml:space="preserve">, </w:t>
      </w:r>
      <w:r w:rsidRPr="00295A06">
        <w:rPr>
          <w:sz w:val="24"/>
          <w:szCs w:val="24"/>
          <w:lang w:val="en-US"/>
        </w:rPr>
        <w:t xml:space="preserve">A New Dictionary of English </w:t>
      </w:r>
      <w:proofErr w:type="gramStart"/>
      <w:r w:rsidRPr="00295A06">
        <w:rPr>
          <w:sz w:val="24"/>
          <w:szCs w:val="24"/>
          <w:lang w:val="en-US"/>
        </w:rPr>
        <w:t>Field-Names</w:t>
      </w:r>
      <w:proofErr w:type="gramEnd"/>
      <w:r w:rsidRPr="00295A06">
        <w:rPr>
          <w:sz w:val="24"/>
          <w:szCs w:val="24"/>
          <w:lang w:val="en-US"/>
        </w:rPr>
        <w:t xml:space="preserve"> </w:t>
      </w:r>
      <w:r w:rsidRPr="00295A06">
        <w:rPr>
          <w:i/>
          <w:iCs/>
          <w:sz w:val="24"/>
          <w:szCs w:val="24"/>
          <w:lang w:val="en-US"/>
        </w:rPr>
        <w:t>(Nottingham: English Place-Name Society, 2018).</w:t>
      </w:r>
    </w:p>
    <w:p w14:paraId="01C96E7B" w14:textId="77777777" w:rsidR="00295A06" w:rsidRDefault="00295A06">
      <w:pPr>
        <w:rPr>
          <w:rFonts w:ascii="Helvetica" w:hAnsi="Helvetica" w:cs="Helvetica"/>
          <w:sz w:val="24"/>
          <w:szCs w:val="24"/>
        </w:rPr>
      </w:pPr>
    </w:p>
    <w:p w14:paraId="392F65DB" w14:textId="77777777" w:rsidR="0076238B" w:rsidRDefault="0076238B" w:rsidP="005B1104">
      <w:pPr>
        <w:rPr>
          <w:rFonts w:ascii="Helvetica" w:hAnsi="Helvetica" w:cs="Helvetica"/>
          <w:b/>
          <w:bCs/>
        </w:rPr>
      </w:pPr>
    </w:p>
    <w:p w14:paraId="0CE6C62B" w14:textId="77777777" w:rsidR="0076238B" w:rsidRDefault="0076238B" w:rsidP="005B1104">
      <w:pPr>
        <w:rPr>
          <w:rFonts w:ascii="Helvetica" w:hAnsi="Helvetica" w:cs="Helvetica"/>
          <w:b/>
          <w:bCs/>
        </w:rPr>
        <w:sectPr w:rsidR="0076238B" w:rsidSect="005B1104">
          <w:pgSz w:w="11906" w:h="16838"/>
          <w:pgMar w:top="1440" w:right="1440" w:bottom="1440" w:left="1440" w:header="709" w:footer="709" w:gutter="0"/>
          <w:cols w:space="708"/>
          <w:docGrid w:linePitch="360"/>
        </w:sectPr>
      </w:pPr>
    </w:p>
    <w:p w14:paraId="46DCA8B1" w14:textId="1C4B396D" w:rsidR="005B1104" w:rsidRPr="00085EE9" w:rsidRDefault="005B1104" w:rsidP="005B1104">
      <w:pPr>
        <w:rPr>
          <w:rFonts w:ascii="Helvetica" w:hAnsi="Helvetica" w:cs="Helvetica"/>
          <w:b/>
          <w:bCs/>
          <w:sz w:val="24"/>
          <w:szCs w:val="24"/>
        </w:rPr>
      </w:pPr>
      <w:proofErr w:type="spellStart"/>
      <w:r w:rsidRPr="00085EE9">
        <w:rPr>
          <w:rFonts w:ascii="Helvetica" w:hAnsi="Helvetica" w:cs="Helvetica"/>
          <w:b/>
          <w:bCs/>
          <w:sz w:val="24"/>
          <w:szCs w:val="24"/>
        </w:rPr>
        <w:t>Puttenham</w:t>
      </w:r>
      <w:proofErr w:type="spellEnd"/>
      <w:r w:rsidRPr="00085EE9">
        <w:rPr>
          <w:rFonts w:ascii="Helvetica" w:hAnsi="Helvetica" w:cs="Helvetica"/>
          <w:b/>
          <w:bCs/>
          <w:sz w:val="24"/>
          <w:szCs w:val="24"/>
        </w:rPr>
        <w:t xml:space="preserve"> Terrier Transcription Project</w:t>
      </w:r>
    </w:p>
    <w:p w14:paraId="1A405749" w14:textId="77777777" w:rsidR="005B1104" w:rsidRPr="00085EE9" w:rsidRDefault="005B1104" w:rsidP="005B1104">
      <w:pPr>
        <w:rPr>
          <w:rFonts w:ascii="Helvetica" w:hAnsi="Helvetica" w:cs="Helvetica"/>
          <w:b/>
          <w:bCs/>
          <w:sz w:val="24"/>
          <w:szCs w:val="24"/>
        </w:rPr>
      </w:pPr>
    </w:p>
    <w:p w14:paraId="31613BD9" w14:textId="77777777" w:rsidR="005B1104" w:rsidRPr="00085EE9" w:rsidRDefault="005B1104" w:rsidP="005B1104">
      <w:pPr>
        <w:rPr>
          <w:rFonts w:ascii="Helvetica" w:hAnsi="Helvetica" w:cs="Helvetica"/>
          <w:sz w:val="24"/>
          <w:szCs w:val="24"/>
        </w:rPr>
      </w:pPr>
    </w:p>
    <w:p w14:paraId="7A41D3BD" w14:textId="77777777" w:rsidR="005B1104" w:rsidRPr="00085EE9" w:rsidRDefault="005B1104" w:rsidP="005B1104">
      <w:pPr>
        <w:rPr>
          <w:rFonts w:ascii="Helvetica" w:hAnsi="Helvetica" w:cs="Helvetica"/>
          <w:sz w:val="24"/>
          <w:szCs w:val="24"/>
        </w:rPr>
      </w:pPr>
      <w:r w:rsidRPr="00085EE9">
        <w:rPr>
          <w:rFonts w:ascii="Helvetica" w:hAnsi="Helvetica" w:cs="Helvetica"/>
          <w:sz w:val="24"/>
          <w:szCs w:val="24"/>
        </w:rPr>
        <w:t>Example entries</w:t>
      </w:r>
    </w:p>
    <w:p w14:paraId="4A64E6AE" w14:textId="77777777" w:rsidR="005B1104" w:rsidRPr="00085EE9" w:rsidRDefault="005B1104" w:rsidP="005B1104">
      <w:pPr>
        <w:rPr>
          <w:rFonts w:ascii="Helvetica" w:hAnsi="Helvetica" w:cs="Helvetica"/>
          <w:sz w:val="24"/>
          <w:szCs w:val="24"/>
        </w:rPr>
      </w:pPr>
    </w:p>
    <w:p w14:paraId="1BF28624" w14:textId="77777777" w:rsidR="005B1104" w:rsidRPr="00085EE9" w:rsidRDefault="005B1104" w:rsidP="005B1104">
      <w:pPr>
        <w:rPr>
          <w:rFonts w:ascii="Helvetica" w:hAnsi="Helvetica" w:cs="Helvetica"/>
          <w:sz w:val="24"/>
          <w:szCs w:val="24"/>
        </w:rPr>
      </w:pPr>
      <w:r w:rsidRPr="00085EE9">
        <w:rPr>
          <w:rFonts w:ascii="Helvetica" w:hAnsi="Helvetica" w:cs="Helvetica"/>
          <w:sz w:val="24"/>
          <w:szCs w:val="24"/>
        </w:rPr>
        <w:t>Parcel numbers 1 to 10</w:t>
      </w:r>
    </w:p>
    <w:p w14:paraId="4210E041" w14:textId="77777777" w:rsidR="005B1104" w:rsidRPr="00985988" w:rsidRDefault="005B1104" w:rsidP="005B1104"/>
    <w:p w14:paraId="0F911DB1" w14:textId="106FAF4D" w:rsidR="005B1104" w:rsidRDefault="005B1104" w:rsidP="005B1104">
      <w:r>
        <w:rPr>
          <w:noProof/>
        </w:rPr>
        <w:drawing>
          <wp:inline distT="0" distB="0" distL="0" distR="0" wp14:anchorId="4C8A3286" wp14:editId="6CC11B37">
            <wp:extent cx="9255485" cy="3492500"/>
            <wp:effectExtent l="0" t="0" r="3175"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cel numbers 1 to 10.png"/>
                    <pic:cNvPicPr/>
                  </pic:nvPicPr>
                  <pic:blipFill>
                    <a:blip r:embed="rId11">
                      <a:extLst>
                        <a:ext uri="{28A0092B-C50C-407E-A947-70E740481C1C}">
                          <a14:useLocalDpi xmlns:a14="http://schemas.microsoft.com/office/drawing/2010/main" val="0"/>
                        </a:ext>
                      </a:extLst>
                    </a:blip>
                    <a:stretch>
                      <a:fillRect/>
                    </a:stretch>
                  </pic:blipFill>
                  <pic:spPr>
                    <a:xfrm>
                      <a:off x="0" y="0"/>
                      <a:ext cx="9263292" cy="3495446"/>
                    </a:xfrm>
                    <a:prstGeom prst="rect">
                      <a:avLst/>
                    </a:prstGeom>
                  </pic:spPr>
                </pic:pic>
              </a:graphicData>
            </a:graphic>
          </wp:inline>
        </w:drawing>
      </w:r>
    </w:p>
    <w:tbl>
      <w:tblPr>
        <w:tblW w:w="14570"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1152"/>
        <w:gridCol w:w="3994"/>
        <w:gridCol w:w="1436"/>
        <w:gridCol w:w="1112"/>
        <w:gridCol w:w="4986"/>
        <w:gridCol w:w="1890"/>
      </w:tblGrid>
      <w:tr w:rsidR="005B1104" w14:paraId="309FD64C" w14:textId="77777777" w:rsidTr="006E7A46">
        <w:trPr>
          <w:trHeight w:val="1140"/>
          <w:tblHeader/>
        </w:trPr>
        <w:tc>
          <w:tcPr>
            <w:tcW w:w="1152" w:type="dxa"/>
            <w:tcBorders>
              <w:top w:val="dotted" w:sz="8" w:space="0" w:color="000000"/>
              <w:left w:val="dotted" w:sz="8" w:space="0" w:color="000000"/>
              <w:bottom w:val="single" w:sz="8" w:space="0" w:color="000000"/>
              <w:right w:val="dotted" w:sz="8" w:space="0" w:color="000000"/>
            </w:tcBorders>
            <w:shd w:val="clear" w:color="auto" w:fill="BFBFBF"/>
            <w:tcMar>
              <w:top w:w="80" w:type="dxa"/>
              <w:left w:w="80" w:type="dxa"/>
              <w:bottom w:w="80" w:type="dxa"/>
              <w:right w:w="80" w:type="dxa"/>
            </w:tcMar>
          </w:tcPr>
          <w:p w14:paraId="4D2CB5E3" w14:textId="77777777" w:rsidR="005B1104" w:rsidRDefault="005B1104" w:rsidP="005B1104">
            <w:pPr>
              <w:pStyle w:val="TableStyle1"/>
              <w:rPr>
                <w:sz w:val="24"/>
                <w:szCs w:val="24"/>
              </w:rPr>
            </w:pPr>
          </w:p>
          <w:p w14:paraId="474AB435" w14:textId="77777777" w:rsidR="005B1104" w:rsidRDefault="005B1104" w:rsidP="005B1104">
            <w:pPr>
              <w:pStyle w:val="TableStyle1"/>
              <w:rPr>
                <w:sz w:val="24"/>
                <w:szCs w:val="24"/>
              </w:rPr>
            </w:pPr>
          </w:p>
          <w:p w14:paraId="17F040EE" w14:textId="77777777" w:rsidR="005B1104" w:rsidRDefault="005B1104" w:rsidP="005B1104">
            <w:pPr>
              <w:pStyle w:val="TableStyle1"/>
            </w:pPr>
          </w:p>
        </w:tc>
        <w:tc>
          <w:tcPr>
            <w:tcW w:w="3994" w:type="dxa"/>
            <w:tcBorders>
              <w:top w:val="dotted" w:sz="8" w:space="0" w:color="000000"/>
              <w:left w:val="dotted" w:sz="8" w:space="0" w:color="000000"/>
              <w:bottom w:val="single" w:sz="8" w:space="0" w:color="000000"/>
              <w:right w:val="dotted" w:sz="8" w:space="0" w:color="000000"/>
            </w:tcBorders>
            <w:shd w:val="clear" w:color="auto" w:fill="BFBFBF"/>
            <w:tcMar>
              <w:top w:w="80" w:type="dxa"/>
              <w:left w:w="80" w:type="dxa"/>
              <w:bottom w:w="80" w:type="dxa"/>
              <w:right w:w="80" w:type="dxa"/>
            </w:tcMar>
          </w:tcPr>
          <w:p w14:paraId="76F79E9C" w14:textId="77777777" w:rsidR="005B1104" w:rsidRDefault="005B1104" w:rsidP="005B1104">
            <w:pPr>
              <w:pStyle w:val="TableStyle1"/>
            </w:pPr>
            <w:r>
              <w:rPr>
                <w:sz w:val="24"/>
                <w:szCs w:val="24"/>
              </w:rPr>
              <w:t>Facing page parcel name</w:t>
            </w:r>
          </w:p>
        </w:tc>
        <w:tc>
          <w:tcPr>
            <w:tcW w:w="1436" w:type="dxa"/>
            <w:tcBorders>
              <w:top w:val="dotted" w:sz="8" w:space="0" w:color="000000"/>
              <w:left w:val="dotted" w:sz="8" w:space="0" w:color="000000"/>
              <w:bottom w:val="single" w:sz="8" w:space="0" w:color="000000"/>
              <w:right w:val="dotted" w:sz="8" w:space="0" w:color="000000"/>
            </w:tcBorders>
            <w:shd w:val="clear" w:color="auto" w:fill="BFBFBF"/>
            <w:tcMar>
              <w:top w:w="80" w:type="dxa"/>
              <w:left w:w="80" w:type="dxa"/>
              <w:bottom w:w="80" w:type="dxa"/>
              <w:right w:w="80" w:type="dxa"/>
            </w:tcMar>
          </w:tcPr>
          <w:p w14:paraId="148CB0B3" w14:textId="77777777" w:rsidR="005B1104" w:rsidRDefault="005B1104" w:rsidP="005B1104">
            <w:pPr>
              <w:pStyle w:val="TableStyle1"/>
            </w:pPr>
            <w:r>
              <w:rPr>
                <w:sz w:val="24"/>
                <w:szCs w:val="24"/>
              </w:rPr>
              <w:t>Facing page Acre - Rod - Perch</w:t>
            </w:r>
          </w:p>
        </w:tc>
        <w:tc>
          <w:tcPr>
            <w:tcW w:w="1112" w:type="dxa"/>
            <w:tcBorders>
              <w:top w:val="dotted" w:sz="8" w:space="0" w:color="000000"/>
              <w:left w:val="dotted" w:sz="8" w:space="0" w:color="000000"/>
              <w:bottom w:val="single" w:sz="8" w:space="0" w:color="000000"/>
              <w:right w:val="dotted" w:sz="8" w:space="0" w:color="000000"/>
            </w:tcBorders>
            <w:shd w:val="clear" w:color="auto" w:fill="BFBFBF"/>
            <w:tcMar>
              <w:top w:w="80" w:type="dxa"/>
              <w:left w:w="80" w:type="dxa"/>
              <w:bottom w:w="80" w:type="dxa"/>
              <w:right w:w="80" w:type="dxa"/>
            </w:tcMar>
          </w:tcPr>
          <w:p w14:paraId="74637766" w14:textId="77777777" w:rsidR="005B1104" w:rsidRDefault="005B1104" w:rsidP="005B1104">
            <w:pPr>
              <w:pStyle w:val="TableStyle1"/>
            </w:pPr>
            <w:r>
              <w:rPr>
                <w:sz w:val="24"/>
                <w:szCs w:val="24"/>
              </w:rPr>
              <w:t>Parcel number</w:t>
            </w:r>
          </w:p>
        </w:tc>
        <w:tc>
          <w:tcPr>
            <w:tcW w:w="4986" w:type="dxa"/>
            <w:tcBorders>
              <w:top w:val="dotted" w:sz="8" w:space="0" w:color="000000"/>
              <w:left w:val="dotted" w:sz="8" w:space="0" w:color="000000"/>
              <w:bottom w:val="single" w:sz="8" w:space="0" w:color="000000"/>
              <w:right w:val="dotted" w:sz="8" w:space="0" w:color="000000"/>
            </w:tcBorders>
            <w:shd w:val="clear" w:color="auto" w:fill="BFBFBF"/>
            <w:tcMar>
              <w:top w:w="80" w:type="dxa"/>
              <w:left w:w="80" w:type="dxa"/>
              <w:bottom w:w="80" w:type="dxa"/>
              <w:right w:w="80" w:type="dxa"/>
            </w:tcMar>
          </w:tcPr>
          <w:p w14:paraId="26E882FC" w14:textId="77777777" w:rsidR="005B1104" w:rsidRDefault="005B1104" w:rsidP="005B1104">
            <w:pPr>
              <w:pStyle w:val="TableStyle1"/>
            </w:pPr>
            <w:r>
              <w:rPr>
                <w:sz w:val="24"/>
                <w:szCs w:val="24"/>
              </w:rPr>
              <w:t>Parcel name</w:t>
            </w:r>
          </w:p>
        </w:tc>
        <w:tc>
          <w:tcPr>
            <w:tcW w:w="1890" w:type="dxa"/>
            <w:tcBorders>
              <w:top w:val="dotted" w:sz="8" w:space="0" w:color="000000"/>
              <w:left w:val="dotted" w:sz="8" w:space="0" w:color="000000"/>
              <w:bottom w:val="single" w:sz="8" w:space="0" w:color="000000"/>
              <w:right w:val="dotted" w:sz="8" w:space="0" w:color="000000"/>
            </w:tcBorders>
            <w:shd w:val="clear" w:color="auto" w:fill="BFBFBF"/>
            <w:tcMar>
              <w:top w:w="80" w:type="dxa"/>
              <w:left w:w="80" w:type="dxa"/>
              <w:bottom w:w="80" w:type="dxa"/>
              <w:right w:w="80" w:type="dxa"/>
            </w:tcMar>
          </w:tcPr>
          <w:p w14:paraId="40F5CBFF" w14:textId="77777777" w:rsidR="005B1104" w:rsidRDefault="005B1104" w:rsidP="005B1104">
            <w:pPr>
              <w:pStyle w:val="TableStyle1"/>
            </w:pPr>
            <w:r>
              <w:rPr>
                <w:sz w:val="24"/>
                <w:szCs w:val="24"/>
              </w:rPr>
              <w:t>Acre - Rod - Perch</w:t>
            </w:r>
          </w:p>
        </w:tc>
      </w:tr>
      <w:tr w:rsidR="005B1104" w14:paraId="6A0ADFC0" w14:textId="77777777" w:rsidTr="006E7A46">
        <w:trPr>
          <w:trHeight w:val="580"/>
          <w:tblHeader/>
        </w:trPr>
        <w:tc>
          <w:tcPr>
            <w:tcW w:w="1152" w:type="dxa"/>
            <w:tcBorders>
              <w:top w:val="single"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7EECE138" w14:textId="77777777" w:rsidR="005B1104" w:rsidRDefault="005B1104" w:rsidP="005B1104">
            <w:pPr>
              <w:spacing w:after="0" w:line="240" w:lineRule="auto"/>
            </w:pPr>
          </w:p>
        </w:tc>
        <w:tc>
          <w:tcPr>
            <w:tcW w:w="3994" w:type="dxa"/>
            <w:tcBorders>
              <w:top w:val="single"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608929B6" w14:textId="77777777" w:rsidR="005B1104" w:rsidRDefault="005B1104" w:rsidP="005B1104">
            <w:pPr>
              <w:spacing w:after="0" w:line="240" w:lineRule="auto"/>
            </w:pPr>
          </w:p>
        </w:tc>
        <w:tc>
          <w:tcPr>
            <w:tcW w:w="1436" w:type="dxa"/>
            <w:tcBorders>
              <w:top w:val="single"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9121B70" w14:textId="77777777" w:rsidR="005B1104" w:rsidRDefault="005B1104" w:rsidP="005B1104">
            <w:pPr>
              <w:spacing w:after="0" w:line="240" w:lineRule="auto"/>
            </w:pPr>
          </w:p>
        </w:tc>
        <w:tc>
          <w:tcPr>
            <w:tcW w:w="1112" w:type="dxa"/>
            <w:tcBorders>
              <w:top w:val="single"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16B355E1" w14:textId="77777777" w:rsidR="005B1104" w:rsidRDefault="005B1104" w:rsidP="005B1104">
            <w:pPr>
              <w:spacing w:after="0" w:line="240" w:lineRule="auto"/>
            </w:pPr>
          </w:p>
        </w:tc>
        <w:tc>
          <w:tcPr>
            <w:tcW w:w="4986" w:type="dxa"/>
            <w:tcBorders>
              <w:top w:val="single"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78F2696F" w14:textId="77777777" w:rsidR="005B1104" w:rsidRDefault="005B1104" w:rsidP="005B1104">
            <w:pPr>
              <w:pStyle w:val="TableStyle1"/>
            </w:pPr>
            <w:r>
              <w:rPr>
                <w:sz w:val="24"/>
                <w:szCs w:val="24"/>
              </w:rPr>
              <w:t xml:space="preserve">A Terrier of </w:t>
            </w:r>
            <w:proofErr w:type="spellStart"/>
            <w:r>
              <w:rPr>
                <w:sz w:val="24"/>
                <w:szCs w:val="24"/>
              </w:rPr>
              <w:t>Puttenham</w:t>
            </w:r>
            <w:proofErr w:type="spellEnd"/>
          </w:p>
          <w:p w14:paraId="06C3B938" w14:textId="77777777" w:rsidR="005B1104" w:rsidRDefault="005B1104" w:rsidP="005B1104">
            <w:pPr>
              <w:pStyle w:val="TableStyle1"/>
            </w:pPr>
            <w:r>
              <w:rPr>
                <w:sz w:val="24"/>
                <w:szCs w:val="24"/>
              </w:rPr>
              <w:t xml:space="preserve">Surveyed by P. P. </w:t>
            </w:r>
            <w:proofErr w:type="gramStart"/>
            <w:r>
              <w:rPr>
                <w:sz w:val="24"/>
                <w:szCs w:val="24"/>
              </w:rPr>
              <w:t>Burdett .</w:t>
            </w:r>
            <w:proofErr w:type="gramEnd"/>
            <w:r>
              <w:rPr>
                <w:sz w:val="24"/>
                <w:szCs w:val="24"/>
              </w:rPr>
              <w:t xml:space="preserve"> 1765</w:t>
            </w:r>
          </w:p>
        </w:tc>
        <w:tc>
          <w:tcPr>
            <w:tcW w:w="1890" w:type="dxa"/>
            <w:tcBorders>
              <w:top w:val="single"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1DA5506B" w14:textId="77777777" w:rsidR="005B1104" w:rsidRDefault="005B1104" w:rsidP="005B1104">
            <w:pPr>
              <w:pStyle w:val="TableStyle1"/>
            </w:pPr>
            <w:r>
              <w:rPr>
                <w:sz w:val="24"/>
                <w:szCs w:val="24"/>
              </w:rPr>
              <w:t>[</w:t>
            </w:r>
            <w:proofErr w:type="spellStart"/>
            <w:r>
              <w:rPr>
                <w:sz w:val="24"/>
                <w:szCs w:val="24"/>
              </w:rPr>
              <w:t>HLLong</w:t>
            </w:r>
            <w:proofErr w:type="spellEnd"/>
            <w:r>
              <w:rPr>
                <w:sz w:val="24"/>
                <w:szCs w:val="24"/>
              </w:rPr>
              <w:t>]</w:t>
            </w:r>
          </w:p>
        </w:tc>
      </w:tr>
      <w:tr w:rsidR="005B1104" w14:paraId="403E5ACA" w14:textId="77777777" w:rsidTr="006E7A46">
        <w:trPr>
          <w:trHeight w:val="300"/>
          <w:tblHeader/>
        </w:trPr>
        <w:tc>
          <w:tcPr>
            <w:tcW w:w="1152"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3E36C282" w14:textId="77777777" w:rsidR="005B1104" w:rsidRDefault="005B1104" w:rsidP="005B1104">
            <w:pPr>
              <w:spacing w:after="0" w:line="240" w:lineRule="auto"/>
            </w:pPr>
          </w:p>
        </w:tc>
        <w:tc>
          <w:tcPr>
            <w:tcW w:w="3994"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55D0D56F" w14:textId="77777777" w:rsidR="005B1104" w:rsidRDefault="005B1104" w:rsidP="005B1104">
            <w:pPr>
              <w:spacing w:after="0" w:line="240" w:lineRule="auto"/>
            </w:pPr>
          </w:p>
        </w:tc>
        <w:tc>
          <w:tcPr>
            <w:tcW w:w="1436"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4798E5DB" w14:textId="77777777" w:rsidR="005B1104" w:rsidRDefault="005B1104" w:rsidP="005B1104">
            <w:pPr>
              <w:spacing w:after="0" w:line="240" w:lineRule="auto"/>
            </w:pPr>
          </w:p>
        </w:tc>
        <w:tc>
          <w:tcPr>
            <w:tcW w:w="1112"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4FB6D6ED" w14:textId="77777777" w:rsidR="005B1104" w:rsidRDefault="005B1104" w:rsidP="005B1104">
            <w:pPr>
              <w:spacing w:after="0" w:line="240" w:lineRule="auto"/>
            </w:pPr>
          </w:p>
        </w:tc>
        <w:tc>
          <w:tcPr>
            <w:tcW w:w="4986"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3460302B" w14:textId="77777777" w:rsidR="005B1104" w:rsidRDefault="005B1104" w:rsidP="005B1104">
            <w:pPr>
              <w:pStyle w:val="TableStyle1"/>
            </w:pPr>
            <w:r>
              <w:rPr>
                <w:sz w:val="24"/>
                <w:szCs w:val="24"/>
              </w:rPr>
              <w:t xml:space="preserve">Thos. Parker </w:t>
            </w:r>
            <w:proofErr w:type="spellStart"/>
            <w:r>
              <w:rPr>
                <w:sz w:val="24"/>
                <w:szCs w:val="24"/>
              </w:rPr>
              <w:t>Esqre</w:t>
            </w:r>
            <w:proofErr w:type="spellEnd"/>
            <w:r>
              <w:rPr>
                <w:sz w:val="24"/>
                <w:szCs w:val="24"/>
              </w:rPr>
              <w:t>.</w:t>
            </w:r>
          </w:p>
        </w:tc>
        <w:tc>
          <w:tcPr>
            <w:tcW w:w="1890"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6924B4F0" w14:textId="77777777" w:rsidR="005B1104" w:rsidRDefault="005B1104" w:rsidP="005B1104">
            <w:pPr>
              <w:spacing w:after="0" w:line="240" w:lineRule="auto"/>
            </w:pPr>
          </w:p>
        </w:tc>
      </w:tr>
      <w:tr w:rsidR="005B1104" w14:paraId="26708743" w14:textId="77777777" w:rsidTr="005B1104">
        <w:trPr>
          <w:trHeight w:val="760"/>
        </w:trPr>
        <w:tc>
          <w:tcPr>
            <w:tcW w:w="1152" w:type="dxa"/>
            <w:tcBorders>
              <w:top w:val="single" w:sz="8"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332DDE09" w14:textId="77777777" w:rsidR="005B1104" w:rsidRDefault="005B1104" w:rsidP="005B1104">
            <w:pPr>
              <w:spacing w:after="0" w:line="240" w:lineRule="auto"/>
            </w:pPr>
          </w:p>
        </w:tc>
        <w:tc>
          <w:tcPr>
            <w:tcW w:w="3994"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1ABD345" w14:textId="77777777" w:rsidR="005B1104" w:rsidRPr="00F92717" w:rsidRDefault="005B1104" w:rsidP="005B1104">
            <w:pPr>
              <w:pStyle w:val="TableStyle2"/>
              <w:rPr>
                <w:b/>
                <w:bCs/>
              </w:rPr>
            </w:pPr>
            <w:r>
              <w:rPr>
                <w:b/>
                <w:bCs/>
              </w:rPr>
              <w:t>Example</w:t>
            </w:r>
          </w:p>
          <w:p w14:paraId="37D4A2EF" w14:textId="77777777" w:rsidR="005B1104" w:rsidRDefault="005B1104" w:rsidP="005B1104">
            <w:pPr>
              <w:spacing w:after="0" w:line="240" w:lineRule="auto"/>
            </w:pPr>
            <w:r>
              <w:rPr>
                <w:rFonts w:ascii="Helvetica" w:hAnsi="Helvetica"/>
                <w:sz w:val="24"/>
                <w:szCs w:val="24"/>
              </w:rPr>
              <w:t>[The land mowed for Hay. Hyde _]</w:t>
            </w:r>
          </w:p>
        </w:tc>
        <w:tc>
          <w:tcPr>
            <w:tcW w:w="1436"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37B6C63" w14:textId="77777777" w:rsidR="005B1104" w:rsidRDefault="005B1104" w:rsidP="005B1104">
            <w:pPr>
              <w:pStyle w:val="TableStyle2"/>
              <w:rPr>
                <w:sz w:val="24"/>
                <w:szCs w:val="24"/>
              </w:rPr>
            </w:pPr>
            <w:r>
              <w:rPr>
                <w:sz w:val="24"/>
                <w:szCs w:val="24"/>
                <w:lang w:val="en-US"/>
              </w:rPr>
              <w:t>[</w:t>
            </w:r>
            <w:r>
              <w:rPr>
                <w:i/>
                <w:iCs/>
                <w:sz w:val="24"/>
                <w:szCs w:val="24"/>
                <w:lang w:val="en-US"/>
              </w:rPr>
              <w:t>Acres</w:t>
            </w:r>
            <w:r>
              <w:rPr>
                <w:sz w:val="24"/>
                <w:szCs w:val="24"/>
                <w:lang w:val="en-US"/>
              </w:rPr>
              <w:t>]</w:t>
            </w:r>
          </w:p>
          <w:p w14:paraId="60FA0055" w14:textId="77777777" w:rsidR="005B1104" w:rsidRDefault="005B1104" w:rsidP="005B1104">
            <w:pPr>
              <w:spacing w:after="0" w:line="240" w:lineRule="auto"/>
            </w:pPr>
            <w:r>
              <w:rPr>
                <w:sz w:val="24"/>
                <w:szCs w:val="24"/>
                <w:lang w:val="en-US"/>
              </w:rPr>
              <w:t>[4   1   34]</w:t>
            </w:r>
          </w:p>
        </w:tc>
        <w:tc>
          <w:tcPr>
            <w:tcW w:w="1112"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1EBAC25" w14:textId="77777777" w:rsidR="005B1104" w:rsidRDefault="005B1104" w:rsidP="005B1104">
            <w:pPr>
              <w:spacing w:after="0" w:line="240" w:lineRule="auto"/>
              <w:jc w:val="right"/>
            </w:pPr>
            <w:r>
              <w:rPr>
                <w:rFonts w:ascii="Helvetica" w:eastAsia="Arial Unicode MS" w:hAnsi="Helvetica" w:cs="Arial Unicode MS"/>
                <w:color w:val="000000"/>
                <w:sz w:val="24"/>
                <w:szCs w:val="24"/>
              </w:rPr>
              <w:t>5</w:t>
            </w:r>
          </w:p>
        </w:tc>
        <w:tc>
          <w:tcPr>
            <w:tcW w:w="4986"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937FD86" w14:textId="77777777" w:rsidR="005B1104" w:rsidRDefault="005B1104" w:rsidP="005B1104">
            <w:pPr>
              <w:pStyle w:val="TableStyle2"/>
            </w:pPr>
            <w:r>
              <w:rPr>
                <w:sz w:val="24"/>
                <w:szCs w:val="24"/>
              </w:rPr>
              <w:t xml:space="preserve">Lower </w:t>
            </w:r>
            <w:proofErr w:type="spellStart"/>
            <w:r>
              <w:rPr>
                <w:sz w:val="24"/>
                <w:szCs w:val="24"/>
              </w:rPr>
              <w:t>Sparle</w:t>
            </w:r>
            <w:proofErr w:type="spellEnd"/>
          </w:p>
        </w:tc>
        <w:tc>
          <w:tcPr>
            <w:tcW w:w="1890" w:type="dxa"/>
            <w:tcBorders>
              <w:top w:val="single" w:sz="8"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74060812" w14:textId="77777777" w:rsidR="005B1104" w:rsidRDefault="005B1104" w:rsidP="005B1104">
            <w:pPr>
              <w:pStyle w:val="TableStyle2"/>
              <w:jc w:val="right"/>
            </w:pPr>
            <w:proofErr w:type="gramStart"/>
            <w:r>
              <w:rPr>
                <w:sz w:val="24"/>
                <w:szCs w:val="24"/>
              </w:rPr>
              <w:t>5,,</w:t>
            </w:r>
            <w:proofErr w:type="gramEnd"/>
            <w:r>
              <w:rPr>
                <w:sz w:val="24"/>
                <w:szCs w:val="24"/>
              </w:rPr>
              <w:t>2,,12</w:t>
            </w:r>
          </w:p>
        </w:tc>
      </w:tr>
      <w:tr w:rsidR="005B1104" w14:paraId="4D16A124" w14:textId="77777777" w:rsidTr="00141233">
        <w:trPr>
          <w:trHeight w:val="290"/>
        </w:trPr>
        <w:tc>
          <w:tcPr>
            <w:tcW w:w="115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4601DE65" w14:textId="77777777" w:rsidR="005B1104" w:rsidRDefault="005B1104" w:rsidP="005B1104">
            <w:pPr>
              <w:pStyle w:val="TableStyle2"/>
            </w:pPr>
            <w:r>
              <w:rPr>
                <w:sz w:val="24"/>
                <w:szCs w:val="24"/>
              </w:rPr>
              <w:t xml:space="preserve"> </w:t>
            </w:r>
          </w:p>
        </w:tc>
        <w:tc>
          <w:tcPr>
            <w:tcW w:w="399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0BDA65A" w14:textId="77777777" w:rsidR="005B1104" w:rsidRDefault="005B1104" w:rsidP="005B1104">
            <w:pPr>
              <w:pStyle w:val="TableStyle2"/>
            </w:pPr>
            <w:r>
              <w:rPr>
                <w:sz w:val="24"/>
                <w:szCs w:val="24"/>
              </w:rPr>
              <w:t>[Mem. of the measurement of]</w:t>
            </w:r>
          </w:p>
        </w:tc>
        <w:tc>
          <w:tcPr>
            <w:tcW w:w="143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6A3A67C" w14:textId="77777777" w:rsidR="005B1104" w:rsidRDefault="005B1104" w:rsidP="005B1104">
            <w:pPr>
              <w:spacing w:after="0" w:line="240" w:lineRule="auto"/>
            </w:pPr>
          </w:p>
        </w:tc>
        <w:tc>
          <w:tcPr>
            <w:tcW w:w="11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F36AA15" w14:textId="77777777" w:rsidR="005B1104" w:rsidRDefault="005B1104" w:rsidP="005B1104">
            <w:pPr>
              <w:spacing w:after="0" w:line="240" w:lineRule="auto"/>
              <w:jc w:val="right"/>
            </w:pPr>
            <w:r>
              <w:rPr>
                <w:rFonts w:ascii="Helvetica" w:eastAsia="Arial Unicode MS" w:hAnsi="Helvetica" w:cs="Arial Unicode MS"/>
                <w:color w:val="000000"/>
                <w:sz w:val="24"/>
                <w:szCs w:val="24"/>
              </w:rPr>
              <w:t>2</w:t>
            </w:r>
          </w:p>
        </w:tc>
        <w:tc>
          <w:tcPr>
            <w:tcW w:w="49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F27A29A" w14:textId="77777777" w:rsidR="005B1104" w:rsidRDefault="005B1104" w:rsidP="005B1104">
            <w:pPr>
              <w:pStyle w:val="TableStyle2"/>
            </w:pPr>
            <w:r>
              <w:rPr>
                <w:sz w:val="24"/>
                <w:szCs w:val="24"/>
              </w:rPr>
              <w:t>Bury House &amp;c</w:t>
            </w:r>
          </w:p>
        </w:tc>
        <w:tc>
          <w:tcPr>
            <w:tcW w:w="1890"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7E959F8B" w14:textId="77777777" w:rsidR="005B1104" w:rsidRDefault="005B1104" w:rsidP="005B1104">
            <w:pPr>
              <w:pStyle w:val="TableStyle2"/>
              <w:jc w:val="right"/>
            </w:pPr>
            <w:proofErr w:type="gramStart"/>
            <w:r>
              <w:rPr>
                <w:sz w:val="24"/>
                <w:szCs w:val="24"/>
              </w:rPr>
              <w:t>3,,</w:t>
            </w:r>
            <w:proofErr w:type="gramEnd"/>
            <w:r>
              <w:rPr>
                <w:sz w:val="24"/>
                <w:szCs w:val="24"/>
              </w:rPr>
              <w:t>31</w:t>
            </w:r>
          </w:p>
        </w:tc>
      </w:tr>
      <w:tr w:rsidR="005B1104" w14:paraId="087972A7" w14:textId="77777777" w:rsidTr="006E7A46">
        <w:trPr>
          <w:trHeight w:val="290"/>
        </w:trPr>
        <w:tc>
          <w:tcPr>
            <w:tcW w:w="115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7830AF7A" w14:textId="77777777" w:rsidR="005B1104" w:rsidRDefault="005B1104" w:rsidP="005B1104">
            <w:pPr>
              <w:spacing w:after="0" w:line="240" w:lineRule="auto"/>
            </w:pPr>
          </w:p>
        </w:tc>
        <w:tc>
          <w:tcPr>
            <w:tcW w:w="399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EC8CD82" w14:textId="77777777" w:rsidR="005B1104" w:rsidRDefault="005B1104" w:rsidP="005B1104">
            <w:pPr>
              <w:pStyle w:val="TableStyle2"/>
            </w:pPr>
            <w:r>
              <w:rPr>
                <w:sz w:val="24"/>
                <w:szCs w:val="24"/>
              </w:rPr>
              <w:t>[the Paddock by John Smith in]</w:t>
            </w:r>
          </w:p>
        </w:tc>
        <w:tc>
          <w:tcPr>
            <w:tcW w:w="143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880ED88" w14:textId="77777777" w:rsidR="005B1104" w:rsidRDefault="005B1104" w:rsidP="005B1104">
            <w:pPr>
              <w:spacing w:after="0" w:line="240" w:lineRule="auto"/>
            </w:pPr>
          </w:p>
        </w:tc>
        <w:tc>
          <w:tcPr>
            <w:tcW w:w="11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5257D9C" w14:textId="77777777" w:rsidR="005B1104" w:rsidRDefault="005B1104" w:rsidP="005B1104">
            <w:pPr>
              <w:spacing w:after="0" w:line="240" w:lineRule="auto"/>
              <w:jc w:val="right"/>
            </w:pPr>
            <w:r>
              <w:rPr>
                <w:rFonts w:ascii="Helvetica" w:eastAsia="Arial Unicode MS" w:hAnsi="Helvetica" w:cs="Arial Unicode MS"/>
                <w:color w:val="000000"/>
                <w:sz w:val="24"/>
                <w:szCs w:val="24"/>
              </w:rPr>
              <w:t>3</w:t>
            </w:r>
          </w:p>
        </w:tc>
        <w:tc>
          <w:tcPr>
            <w:tcW w:w="49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A507F40" w14:textId="77777777" w:rsidR="005B1104" w:rsidRDefault="005B1104" w:rsidP="005B1104">
            <w:pPr>
              <w:pStyle w:val="TableStyle2"/>
            </w:pPr>
            <w:r>
              <w:rPr>
                <w:sz w:val="24"/>
                <w:szCs w:val="24"/>
              </w:rPr>
              <w:t>Little Hide</w:t>
            </w:r>
          </w:p>
        </w:tc>
        <w:tc>
          <w:tcPr>
            <w:tcW w:w="1890"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4D2E68DB" w14:textId="77777777" w:rsidR="005B1104" w:rsidRDefault="005B1104" w:rsidP="005B1104">
            <w:pPr>
              <w:pStyle w:val="TableStyle2"/>
              <w:jc w:val="right"/>
            </w:pPr>
            <w:proofErr w:type="gramStart"/>
            <w:r>
              <w:rPr>
                <w:sz w:val="24"/>
                <w:szCs w:val="24"/>
              </w:rPr>
              <w:t>3,,</w:t>
            </w:r>
            <w:proofErr w:type="gramEnd"/>
            <w:r>
              <w:rPr>
                <w:sz w:val="24"/>
                <w:szCs w:val="24"/>
              </w:rPr>
              <w:t>33</w:t>
            </w:r>
          </w:p>
        </w:tc>
      </w:tr>
      <w:tr w:rsidR="005B1104" w14:paraId="277EFDF3" w14:textId="77777777" w:rsidTr="00141233">
        <w:trPr>
          <w:trHeight w:val="290"/>
        </w:trPr>
        <w:tc>
          <w:tcPr>
            <w:tcW w:w="115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36302305" w14:textId="77777777" w:rsidR="005B1104" w:rsidRDefault="005B1104" w:rsidP="005B1104">
            <w:pPr>
              <w:spacing w:after="0" w:line="240" w:lineRule="auto"/>
            </w:pPr>
          </w:p>
        </w:tc>
        <w:tc>
          <w:tcPr>
            <w:tcW w:w="399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FBC530D" w14:textId="77777777" w:rsidR="005B1104" w:rsidRDefault="005B1104" w:rsidP="005B1104">
            <w:pPr>
              <w:pStyle w:val="TableStyle2"/>
              <w:jc w:val="right"/>
            </w:pPr>
            <w:r>
              <w:rPr>
                <w:sz w:val="24"/>
                <w:szCs w:val="24"/>
              </w:rPr>
              <w:t>[1781]</w:t>
            </w:r>
          </w:p>
        </w:tc>
        <w:tc>
          <w:tcPr>
            <w:tcW w:w="143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6CB0A91" w14:textId="77777777" w:rsidR="005B1104" w:rsidRDefault="005B1104" w:rsidP="005B1104">
            <w:pPr>
              <w:spacing w:after="0" w:line="240" w:lineRule="auto"/>
            </w:pPr>
          </w:p>
        </w:tc>
        <w:tc>
          <w:tcPr>
            <w:tcW w:w="11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661256E" w14:textId="77777777" w:rsidR="005B1104" w:rsidRDefault="005B1104" w:rsidP="005B1104">
            <w:pPr>
              <w:spacing w:after="0" w:line="240" w:lineRule="auto"/>
              <w:jc w:val="right"/>
            </w:pPr>
            <w:r>
              <w:rPr>
                <w:rFonts w:ascii="Helvetica" w:eastAsia="Arial Unicode MS" w:hAnsi="Helvetica" w:cs="Arial Unicode MS"/>
                <w:color w:val="000000"/>
                <w:sz w:val="24"/>
                <w:szCs w:val="24"/>
              </w:rPr>
              <w:t>4</w:t>
            </w:r>
          </w:p>
        </w:tc>
        <w:tc>
          <w:tcPr>
            <w:tcW w:w="49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7E5D51C" w14:textId="77777777" w:rsidR="005B1104" w:rsidRDefault="005B1104" w:rsidP="005B1104">
            <w:pPr>
              <w:pStyle w:val="TableStyle2"/>
            </w:pPr>
            <w:r>
              <w:rPr>
                <w:sz w:val="24"/>
                <w:szCs w:val="24"/>
              </w:rPr>
              <w:t>Great Hide</w:t>
            </w:r>
          </w:p>
        </w:tc>
        <w:tc>
          <w:tcPr>
            <w:tcW w:w="1890"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772D7F71" w14:textId="77777777" w:rsidR="005B1104" w:rsidRDefault="005B1104" w:rsidP="005B1104">
            <w:pPr>
              <w:pStyle w:val="TableStyle2"/>
              <w:jc w:val="right"/>
            </w:pPr>
            <w:proofErr w:type="gramStart"/>
            <w:r>
              <w:rPr>
                <w:sz w:val="24"/>
                <w:szCs w:val="24"/>
              </w:rPr>
              <w:t>5,,</w:t>
            </w:r>
            <w:proofErr w:type="gramEnd"/>
            <w:r>
              <w:rPr>
                <w:sz w:val="24"/>
                <w:szCs w:val="24"/>
              </w:rPr>
              <w:t>2,,22</w:t>
            </w:r>
          </w:p>
        </w:tc>
      </w:tr>
      <w:tr w:rsidR="005B1104" w14:paraId="6A2AB1C7" w14:textId="77777777" w:rsidTr="006E7A46">
        <w:trPr>
          <w:trHeight w:val="570"/>
        </w:trPr>
        <w:tc>
          <w:tcPr>
            <w:tcW w:w="115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4DE11C55" w14:textId="77777777" w:rsidR="005B1104" w:rsidRDefault="005B1104" w:rsidP="005B1104">
            <w:pPr>
              <w:spacing w:after="0" w:line="240" w:lineRule="auto"/>
            </w:pPr>
          </w:p>
        </w:tc>
        <w:tc>
          <w:tcPr>
            <w:tcW w:w="399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008C68A" w14:textId="77777777" w:rsidR="005B1104" w:rsidRDefault="005B1104" w:rsidP="005B1104">
            <w:pPr>
              <w:pStyle w:val="TableStyle2"/>
            </w:pPr>
          </w:p>
          <w:p w14:paraId="7BB577EB" w14:textId="77777777" w:rsidR="005B1104" w:rsidRDefault="005B1104" w:rsidP="005B1104">
            <w:pPr>
              <w:pStyle w:val="TableStyle2"/>
            </w:pPr>
            <w:r>
              <w:rPr>
                <w:sz w:val="24"/>
                <w:szCs w:val="24"/>
              </w:rPr>
              <w:t>[The land mowed for Hay. Hyde _]</w:t>
            </w:r>
          </w:p>
        </w:tc>
        <w:tc>
          <w:tcPr>
            <w:tcW w:w="143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BC65FC3" w14:textId="77777777" w:rsidR="005B1104" w:rsidRDefault="005B1104" w:rsidP="005B1104">
            <w:pPr>
              <w:pStyle w:val="TableStyle2"/>
              <w:rPr>
                <w:sz w:val="24"/>
                <w:szCs w:val="24"/>
              </w:rPr>
            </w:pPr>
            <w:r>
              <w:rPr>
                <w:sz w:val="24"/>
                <w:szCs w:val="24"/>
                <w:lang w:val="en-US"/>
              </w:rPr>
              <w:t>[</w:t>
            </w:r>
            <w:r>
              <w:rPr>
                <w:i/>
                <w:iCs/>
                <w:sz w:val="24"/>
                <w:szCs w:val="24"/>
                <w:lang w:val="en-US"/>
              </w:rPr>
              <w:t>Acres</w:t>
            </w:r>
            <w:r>
              <w:rPr>
                <w:sz w:val="24"/>
                <w:szCs w:val="24"/>
                <w:lang w:val="en-US"/>
              </w:rPr>
              <w:t>]</w:t>
            </w:r>
          </w:p>
          <w:p w14:paraId="0454C38A" w14:textId="77777777" w:rsidR="005B1104" w:rsidRDefault="005B1104" w:rsidP="005B1104">
            <w:pPr>
              <w:pStyle w:val="TableStyle2"/>
            </w:pPr>
            <w:r>
              <w:rPr>
                <w:sz w:val="24"/>
                <w:szCs w:val="24"/>
                <w:lang w:val="en-US"/>
              </w:rPr>
              <w:t>[4   1   34]</w:t>
            </w:r>
          </w:p>
        </w:tc>
        <w:tc>
          <w:tcPr>
            <w:tcW w:w="11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2DE36CF" w14:textId="77777777" w:rsidR="005B1104" w:rsidRDefault="005B1104" w:rsidP="005B1104">
            <w:pPr>
              <w:spacing w:after="0" w:line="240" w:lineRule="auto"/>
              <w:jc w:val="right"/>
            </w:pPr>
            <w:r>
              <w:rPr>
                <w:rFonts w:ascii="Helvetica" w:eastAsia="Arial Unicode MS" w:hAnsi="Helvetica" w:cs="Arial Unicode MS"/>
                <w:color w:val="000000"/>
                <w:sz w:val="24"/>
                <w:szCs w:val="24"/>
              </w:rPr>
              <w:t>5</w:t>
            </w:r>
          </w:p>
        </w:tc>
        <w:tc>
          <w:tcPr>
            <w:tcW w:w="49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1E98D72" w14:textId="77777777" w:rsidR="005B1104" w:rsidRDefault="005B1104" w:rsidP="005B1104">
            <w:pPr>
              <w:pStyle w:val="TableStyle2"/>
            </w:pPr>
            <w:r>
              <w:rPr>
                <w:sz w:val="24"/>
                <w:szCs w:val="24"/>
              </w:rPr>
              <w:t xml:space="preserve">Lower </w:t>
            </w:r>
            <w:proofErr w:type="spellStart"/>
            <w:r>
              <w:rPr>
                <w:sz w:val="24"/>
                <w:szCs w:val="24"/>
              </w:rPr>
              <w:t>Sparle</w:t>
            </w:r>
            <w:proofErr w:type="spellEnd"/>
          </w:p>
        </w:tc>
        <w:tc>
          <w:tcPr>
            <w:tcW w:w="1890"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57E43DFB" w14:textId="77777777" w:rsidR="005B1104" w:rsidRDefault="005B1104" w:rsidP="005B1104">
            <w:pPr>
              <w:pStyle w:val="TableStyle2"/>
              <w:jc w:val="right"/>
            </w:pPr>
            <w:proofErr w:type="gramStart"/>
            <w:r>
              <w:rPr>
                <w:sz w:val="24"/>
                <w:szCs w:val="24"/>
              </w:rPr>
              <w:t>5,,</w:t>
            </w:r>
            <w:proofErr w:type="gramEnd"/>
            <w:r>
              <w:rPr>
                <w:sz w:val="24"/>
                <w:szCs w:val="24"/>
              </w:rPr>
              <w:t>2,,12</w:t>
            </w:r>
          </w:p>
        </w:tc>
      </w:tr>
      <w:tr w:rsidR="005B1104" w14:paraId="101ED6D1" w14:textId="77777777" w:rsidTr="00141233">
        <w:trPr>
          <w:trHeight w:val="290"/>
        </w:trPr>
        <w:tc>
          <w:tcPr>
            <w:tcW w:w="115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02F31935" w14:textId="77777777" w:rsidR="005B1104" w:rsidRDefault="005B1104" w:rsidP="005B1104">
            <w:pPr>
              <w:spacing w:after="0" w:line="240" w:lineRule="auto"/>
            </w:pPr>
          </w:p>
        </w:tc>
        <w:tc>
          <w:tcPr>
            <w:tcW w:w="399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31AA7AC" w14:textId="77777777" w:rsidR="005B1104" w:rsidRDefault="005B1104" w:rsidP="005B1104">
            <w:pPr>
              <w:pStyle w:val="TableStyle2"/>
            </w:pPr>
            <w:r>
              <w:rPr>
                <w:sz w:val="24"/>
                <w:szCs w:val="24"/>
              </w:rPr>
              <w:t xml:space="preserve">[Lower </w:t>
            </w:r>
            <w:proofErr w:type="spellStart"/>
            <w:r>
              <w:rPr>
                <w:sz w:val="24"/>
                <w:szCs w:val="24"/>
              </w:rPr>
              <w:t>Sparle</w:t>
            </w:r>
            <w:proofErr w:type="spellEnd"/>
            <w:r>
              <w:rPr>
                <w:sz w:val="24"/>
                <w:szCs w:val="24"/>
              </w:rPr>
              <w:t xml:space="preserve"> _ _ _ _ _]</w:t>
            </w:r>
          </w:p>
        </w:tc>
        <w:tc>
          <w:tcPr>
            <w:tcW w:w="143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09F4BC6" w14:textId="77777777" w:rsidR="005B1104" w:rsidRDefault="005B1104" w:rsidP="005B1104">
            <w:pPr>
              <w:pStyle w:val="TableStyle2"/>
            </w:pPr>
            <w:r>
              <w:rPr>
                <w:sz w:val="24"/>
                <w:szCs w:val="24"/>
              </w:rPr>
              <w:t>[4   3   3]</w:t>
            </w:r>
          </w:p>
        </w:tc>
        <w:tc>
          <w:tcPr>
            <w:tcW w:w="11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A2AD70E" w14:textId="77777777" w:rsidR="005B1104" w:rsidRDefault="005B1104" w:rsidP="005B1104">
            <w:pPr>
              <w:spacing w:after="0" w:line="240" w:lineRule="auto"/>
              <w:jc w:val="right"/>
            </w:pPr>
            <w:r>
              <w:rPr>
                <w:rFonts w:ascii="Helvetica" w:eastAsia="Arial Unicode MS" w:hAnsi="Helvetica" w:cs="Arial Unicode MS"/>
                <w:color w:val="000000"/>
                <w:sz w:val="24"/>
                <w:szCs w:val="24"/>
              </w:rPr>
              <w:t>6</w:t>
            </w:r>
          </w:p>
        </w:tc>
        <w:tc>
          <w:tcPr>
            <w:tcW w:w="49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888EBC2" w14:textId="77777777" w:rsidR="005B1104" w:rsidRDefault="005B1104" w:rsidP="005B1104">
            <w:pPr>
              <w:pStyle w:val="TableStyle2"/>
            </w:pPr>
            <w:r>
              <w:rPr>
                <w:sz w:val="24"/>
                <w:szCs w:val="24"/>
              </w:rPr>
              <w:t xml:space="preserve">Hilly </w:t>
            </w:r>
            <w:proofErr w:type="spellStart"/>
            <w:r>
              <w:rPr>
                <w:sz w:val="24"/>
                <w:szCs w:val="24"/>
              </w:rPr>
              <w:t>Sparle</w:t>
            </w:r>
            <w:proofErr w:type="spellEnd"/>
          </w:p>
        </w:tc>
        <w:tc>
          <w:tcPr>
            <w:tcW w:w="1890"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47C949BE" w14:textId="77777777" w:rsidR="005B1104" w:rsidRDefault="005B1104" w:rsidP="005B1104">
            <w:pPr>
              <w:pStyle w:val="TableStyle2"/>
              <w:jc w:val="right"/>
            </w:pPr>
            <w:r>
              <w:rPr>
                <w:sz w:val="24"/>
                <w:szCs w:val="24"/>
              </w:rPr>
              <w:t>5.0.24</w:t>
            </w:r>
          </w:p>
        </w:tc>
      </w:tr>
      <w:tr w:rsidR="005B1104" w14:paraId="69B9A09C" w14:textId="77777777" w:rsidTr="006E7A46">
        <w:trPr>
          <w:trHeight w:val="295"/>
        </w:trPr>
        <w:tc>
          <w:tcPr>
            <w:tcW w:w="115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0A23CCC5" w14:textId="77777777" w:rsidR="005B1104" w:rsidRDefault="005B1104" w:rsidP="005B1104">
            <w:pPr>
              <w:spacing w:after="0" w:line="240" w:lineRule="auto"/>
            </w:pPr>
          </w:p>
        </w:tc>
        <w:tc>
          <w:tcPr>
            <w:tcW w:w="399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A7367ED" w14:textId="77777777" w:rsidR="005B1104" w:rsidRDefault="005B1104" w:rsidP="005B1104">
            <w:pPr>
              <w:pStyle w:val="TableStyle2"/>
            </w:pPr>
            <w:r>
              <w:rPr>
                <w:sz w:val="24"/>
                <w:szCs w:val="24"/>
              </w:rPr>
              <w:t xml:space="preserve">[Hilly </w:t>
            </w:r>
            <w:proofErr w:type="spellStart"/>
            <w:r>
              <w:rPr>
                <w:sz w:val="24"/>
                <w:szCs w:val="24"/>
              </w:rPr>
              <w:t>Sparle</w:t>
            </w:r>
            <w:proofErr w:type="spellEnd"/>
            <w:r>
              <w:rPr>
                <w:sz w:val="24"/>
                <w:szCs w:val="24"/>
              </w:rPr>
              <w:t xml:space="preserve"> _ _ _ _ _ _ _]</w:t>
            </w:r>
          </w:p>
        </w:tc>
        <w:tc>
          <w:tcPr>
            <w:tcW w:w="1436" w:type="dxa"/>
            <w:tcBorders>
              <w:top w:val="dotted" w:sz="4" w:space="0" w:color="000000"/>
              <w:left w:val="dotted" w:sz="4" w:space="0" w:color="000000"/>
              <w:bottom w:val="single" w:sz="8" w:space="0" w:color="000000"/>
              <w:right w:val="dotted" w:sz="4" w:space="0" w:color="000000"/>
            </w:tcBorders>
            <w:shd w:val="clear" w:color="auto" w:fill="auto"/>
            <w:tcMar>
              <w:top w:w="80" w:type="dxa"/>
              <w:left w:w="80" w:type="dxa"/>
              <w:bottom w:w="80" w:type="dxa"/>
              <w:right w:w="80" w:type="dxa"/>
            </w:tcMar>
          </w:tcPr>
          <w:p w14:paraId="5866B814" w14:textId="77777777" w:rsidR="005B1104" w:rsidRDefault="005B1104" w:rsidP="005B1104">
            <w:pPr>
              <w:pStyle w:val="TableStyle2"/>
            </w:pPr>
            <w:r>
              <w:rPr>
                <w:sz w:val="24"/>
                <w:szCs w:val="24"/>
              </w:rPr>
              <w:t>[5   2   22]</w:t>
            </w:r>
          </w:p>
        </w:tc>
        <w:tc>
          <w:tcPr>
            <w:tcW w:w="11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7B0ADF4" w14:textId="77777777" w:rsidR="005B1104" w:rsidRDefault="005B1104" w:rsidP="005B1104">
            <w:pPr>
              <w:spacing w:after="0" w:line="240" w:lineRule="auto"/>
              <w:jc w:val="right"/>
            </w:pPr>
            <w:r>
              <w:rPr>
                <w:rFonts w:ascii="Helvetica" w:eastAsia="Arial Unicode MS" w:hAnsi="Helvetica" w:cs="Arial Unicode MS"/>
                <w:color w:val="000000"/>
                <w:sz w:val="24"/>
                <w:szCs w:val="24"/>
              </w:rPr>
              <w:t>7</w:t>
            </w:r>
          </w:p>
        </w:tc>
        <w:tc>
          <w:tcPr>
            <w:tcW w:w="49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00E6FE9" w14:textId="77777777" w:rsidR="005B1104" w:rsidRDefault="005B1104" w:rsidP="005B1104">
            <w:pPr>
              <w:pStyle w:val="TableStyle2"/>
            </w:pPr>
            <w:r>
              <w:rPr>
                <w:sz w:val="24"/>
                <w:szCs w:val="24"/>
              </w:rPr>
              <w:t>Long Lands</w:t>
            </w:r>
          </w:p>
        </w:tc>
        <w:tc>
          <w:tcPr>
            <w:tcW w:w="1890"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54E82AAA" w14:textId="77777777" w:rsidR="005B1104" w:rsidRDefault="005B1104" w:rsidP="005B1104">
            <w:pPr>
              <w:pStyle w:val="TableStyle2"/>
              <w:jc w:val="right"/>
            </w:pPr>
            <w:r>
              <w:rPr>
                <w:sz w:val="24"/>
                <w:szCs w:val="24"/>
              </w:rPr>
              <w:t>3.2.3</w:t>
            </w:r>
          </w:p>
        </w:tc>
      </w:tr>
      <w:tr w:rsidR="005B1104" w14:paraId="32D3F5A7" w14:textId="77777777" w:rsidTr="00141233">
        <w:trPr>
          <w:trHeight w:val="300"/>
        </w:trPr>
        <w:tc>
          <w:tcPr>
            <w:tcW w:w="115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11536D3F" w14:textId="77777777" w:rsidR="005B1104" w:rsidRDefault="005B1104" w:rsidP="005B1104">
            <w:pPr>
              <w:spacing w:after="0" w:line="240" w:lineRule="auto"/>
            </w:pPr>
          </w:p>
        </w:tc>
        <w:tc>
          <w:tcPr>
            <w:tcW w:w="3994" w:type="dxa"/>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tcPr>
          <w:p w14:paraId="4892C4EE" w14:textId="77777777" w:rsidR="005B1104" w:rsidRDefault="005B1104" w:rsidP="005B1104">
            <w:pPr>
              <w:spacing w:after="0" w:line="240" w:lineRule="auto"/>
            </w:pPr>
          </w:p>
        </w:tc>
        <w:tc>
          <w:tcPr>
            <w:tcW w:w="1436"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199BD65" w14:textId="77777777" w:rsidR="005B1104" w:rsidRDefault="005B1104" w:rsidP="005B1104">
            <w:pPr>
              <w:pStyle w:val="TableStyle2"/>
            </w:pPr>
            <w:r>
              <w:rPr>
                <w:sz w:val="24"/>
                <w:szCs w:val="24"/>
              </w:rPr>
              <w:t>[14   3   19]</w:t>
            </w:r>
          </w:p>
        </w:tc>
        <w:tc>
          <w:tcPr>
            <w:tcW w:w="1112"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4203AADA" w14:textId="77777777" w:rsidR="005B1104" w:rsidRDefault="005B1104" w:rsidP="005B1104">
            <w:pPr>
              <w:spacing w:after="0" w:line="240" w:lineRule="auto"/>
              <w:jc w:val="right"/>
            </w:pPr>
            <w:r>
              <w:rPr>
                <w:rFonts w:ascii="Helvetica" w:eastAsia="Arial Unicode MS" w:hAnsi="Helvetica" w:cs="Arial Unicode MS"/>
                <w:color w:val="000000"/>
                <w:sz w:val="24"/>
                <w:szCs w:val="24"/>
              </w:rPr>
              <w:t>8</w:t>
            </w:r>
          </w:p>
        </w:tc>
        <w:tc>
          <w:tcPr>
            <w:tcW w:w="49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1BE3AE6" w14:textId="77777777" w:rsidR="005B1104" w:rsidRDefault="005B1104" w:rsidP="005B1104">
            <w:pPr>
              <w:pStyle w:val="TableStyle2"/>
            </w:pPr>
            <w:r>
              <w:rPr>
                <w:sz w:val="24"/>
                <w:szCs w:val="24"/>
              </w:rPr>
              <w:t>Pond Bottom</w:t>
            </w:r>
          </w:p>
        </w:tc>
        <w:tc>
          <w:tcPr>
            <w:tcW w:w="1890"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19E64AE5" w14:textId="77777777" w:rsidR="005B1104" w:rsidRDefault="005B1104" w:rsidP="005B1104">
            <w:pPr>
              <w:pStyle w:val="TableStyle2"/>
              <w:jc w:val="right"/>
            </w:pPr>
            <w:r>
              <w:rPr>
                <w:sz w:val="24"/>
                <w:szCs w:val="24"/>
              </w:rPr>
              <w:t>2.1.18</w:t>
            </w:r>
          </w:p>
        </w:tc>
      </w:tr>
      <w:tr w:rsidR="005B1104" w14:paraId="463FF70E" w14:textId="77777777" w:rsidTr="006E7A46">
        <w:trPr>
          <w:trHeight w:val="295"/>
        </w:trPr>
        <w:tc>
          <w:tcPr>
            <w:tcW w:w="115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0883E5EE" w14:textId="77777777" w:rsidR="005B1104" w:rsidRDefault="005B1104" w:rsidP="005B1104">
            <w:pPr>
              <w:spacing w:after="0" w:line="240" w:lineRule="auto"/>
            </w:pPr>
          </w:p>
        </w:tc>
        <w:tc>
          <w:tcPr>
            <w:tcW w:w="399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718A245" w14:textId="77777777" w:rsidR="005B1104" w:rsidRDefault="005B1104" w:rsidP="005B1104">
            <w:pPr>
              <w:spacing w:after="0" w:line="240" w:lineRule="auto"/>
            </w:pPr>
          </w:p>
        </w:tc>
        <w:tc>
          <w:tcPr>
            <w:tcW w:w="1436"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715FD7F" w14:textId="77777777" w:rsidR="005B1104" w:rsidRDefault="005B1104" w:rsidP="005B1104">
            <w:pPr>
              <w:spacing w:after="0" w:line="240" w:lineRule="auto"/>
            </w:pPr>
          </w:p>
        </w:tc>
        <w:tc>
          <w:tcPr>
            <w:tcW w:w="11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1AAAF1A" w14:textId="77777777" w:rsidR="005B1104" w:rsidRDefault="005B1104" w:rsidP="005B1104">
            <w:pPr>
              <w:spacing w:after="0" w:line="240" w:lineRule="auto"/>
              <w:jc w:val="right"/>
            </w:pPr>
            <w:r>
              <w:rPr>
                <w:rFonts w:ascii="Helvetica" w:eastAsia="Arial Unicode MS" w:hAnsi="Helvetica" w:cs="Arial Unicode MS"/>
                <w:color w:val="000000"/>
                <w:sz w:val="24"/>
                <w:szCs w:val="24"/>
              </w:rPr>
              <w:t>9</w:t>
            </w:r>
          </w:p>
        </w:tc>
        <w:tc>
          <w:tcPr>
            <w:tcW w:w="49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C0C5A9A" w14:textId="77777777" w:rsidR="005B1104" w:rsidRDefault="005B1104" w:rsidP="005B1104">
            <w:pPr>
              <w:pStyle w:val="TableStyle2"/>
            </w:pPr>
            <w:r>
              <w:rPr>
                <w:sz w:val="24"/>
                <w:szCs w:val="24"/>
              </w:rPr>
              <w:t>The Copse</w:t>
            </w:r>
          </w:p>
        </w:tc>
        <w:tc>
          <w:tcPr>
            <w:tcW w:w="1890"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10FC9DD7" w14:textId="77777777" w:rsidR="005B1104" w:rsidRDefault="005B1104" w:rsidP="005B1104">
            <w:pPr>
              <w:pStyle w:val="TableStyle2"/>
              <w:jc w:val="right"/>
            </w:pPr>
            <w:r>
              <w:rPr>
                <w:sz w:val="24"/>
                <w:szCs w:val="24"/>
              </w:rPr>
              <w:t>1.0.32</w:t>
            </w:r>
          </w:p>
        </w:tc>
      </w:tr>
      <w:tr w:rsidR="005B1104" w14:paraId="2E2E8318" w14:textId="77777777" w:rsidTr="00141233">
        <w:trPr>
          <w:trHeight w:val="285"/>
        </w:trPr>
        <w:tc>
          <w:tcPr>
            <w:tcW w:w="1152" w:type="dxa"/>
            <w:tcBorders>
              <w:top w:val="dotted" w:sz="4" w:space="0" w:color="000000"/>
              <w:left w:val="nil"/>
              <w:bottom w:val="nil"/>
              <w:right w:val="dotted" w:sz="4" w:space="0" w:color="000000"/>
            </w:tcBorders>
            <w:shd w:val="clear" w:color="auto" w:fill="auto"/>
            <w:tcMar>
              <w:top w:w="80" w:type="dxa"/>
              <w:left w:w="80" w:type="dxa"/>
              <w:bottom w:w="80" w:type="dxa"/>
              <w:right w:w="80" w:type="dxa"/>
            </w:tcMar>
          </w:tcPr>
          <w:p w14:paraId="1EF5A589" w14:textId="77777777" w:rsidR="005B1104" w:rsidRDefault="005B1104" w:rsidP="005B1104">
            <w:pPr>
              <w:spacing w:after="0" w:line="240" w:lineRule="auto"/>
            </w:pPr>
          </w:p>
        </w:tc>
        <w:tc>
          <w:tcPr>
            <w:tcW w:w="3994" w:type="dxa"/>
            <w:tcBorders>
              <w:top w:val="dotted" w:sz="4" w:space="0" w:color="000000"/>
              <w:left w:val="dotted" w:sz="4" w:space="0" w:color="000000"/>
              <w:bottom w:val="nil"/>
              <w:right w:val="dotted" w:sz="4" w:space="0" w:color="000000"/>
            </w:tcBorders>
            <w:shd w:val="clear" w:color="auto" w:fill="auto"/>
            <w:tcMar>
              <w:top w:w="80" w:type="dxa"/>
              <w:left w:w="80" w:type="dxa"/>
              <w:bottom w:w="80" w:type="dxa"/>
              <w:right w:w="80" w:type="dxa"/>
            </w:tcMar>
          </w:tcPr>
          <w:p w14:paraId="50DC3D41" w14:textId="77777777" w:rsidR="005B1104" w:rsidRDefault="005B1104" w:rsidP="005B1104">
            <w:pPr>
              <w:spacing w:after="0" w:line="240" w:lineRule="auto"/>
            </w:pPr>
          </w:p>
        </w:tc>
        <w:tc>
          <w:tcPr>
            <w:tcW w:w="1436" w:type="dxa"/>
            <w:tcBorders>
              <w:top w:val="dotted" w:sz="4" w:space="0" w:color="000000"/>
              <w:left w:val="dotted" w:sz="4" w:space="0" w:color="000000"/>
              <w:bottom w:val="nil"/>
              <w:right w:val="dotted" w:sz="4" w:space="0" w:color="000000"/>
            </w:tcBorders>
            <w:shd w:val="clear" w:color="auto" w:fill="auto"/>
            <w:tcMar>
              <w:top w:w="80" w:type="dxa"/>
              <w:left w:w="80" w:type="dxa"/>
              <w:bottom w:w="80" w:type="dxa"/>
              <w:right w:w="80" w:type="dxa"/>
            </w:tcMar>
          </w:tcPr>
          <w:p w14:paraId="2C26C134" w14:textId="77777777" w:rsidR="005B1104" w:rsidRDefault="005B1104" w:rsidP="005B1104">
            <w:pPr>
              <w:spacing w:after="0" w:line="240" w:lineRule="auto"/>
            </w:pPr>
          </w:p>
        </w:tc>
        <w:tc>
          <w:tcPr>
            <w:tcW w:w="1112" w:type="dxa"/>
            <w:tcBorders>
              <w:top w:val="dotted" w:sz="4" w:space="0" w:color="000000"/>
              <w:left w:val="dotted" w:sz="4" w:space="0" w:color="000000"/>
              <w:bottom w:val="nil"/>
              <w:right w:val="dotted" w:sz="4" w:space="0" w:color="000000"/>
            </w:tcBorders>
            <w:shd w:val="clear" w:color="auto" w:fill="auto"/>
            <w:tcMar>
              <w:top w:w="80" w:type="dxa"/>
              <w:left w:w="80" w:type="dxa"/>
              <w:bottom w:w="80" w:type="dxa"/>
              <w:right w:w="80" w:type="dxa"/>
            </w:tcMar>
          </w:tcPr>
          <w:p w14:paraId="65CEB284" w14:textId="77777777" w:rsidR="005B1104" w:rsidRDefault="005B1104" w:rsidP="005B1104">
            <w:pPr>
              <w:spacing w:after="0" w:line="240" w:lineRule="auto"/>
              <w:jc w:val="right"/>
            </w:pPr>
            <w:r>
              <w:rPr>
                <w:rFonts w:ascii="Helvetica" w:eastAsia="Arial Unicode MS" w:hAnsi="Helvetica" w:cs="Arial Unicode MS"/>
                <w:color w:val="000000"/>
                <w:sz w:val="24"/>
                <w:szCs w:val="24"/>
              </w:rPr>
              <w:t>10</w:t>
            </w:r>
          </w:p>
        </w:tc>
        <w:tc>
          <w:tcPr>
            <w:tcW w:w="4986" w:type="dxa"/>
            <w:tcBorders>
              <w:top w:val="dotted" w:sz="4" w:space="0" w:color="000000"/>
              <w:left w:val="dotted" w:sz="4" w:space="0" w:color="000000"/>
              <w:bottom w:val="nil"/>
              <w:right w:val="dotted" w:sz="4" w:space="0" w:color="000000"/>
            </w:tcBorders>
            <w:shd w:val="clear" w:color="auto" w:fill="auto"/>
            <w:tcMar>
              <w:top w:w="80" w:type="dxa"/>
              <w:left w:w="80" w:type="dxa"/>
              <w:bottom w:w="80" w:type="dxa"/>
              <w:right w:w="80" w:type="dxa"/>
            </w:tcMar>
          </w:tcPr>
          <w:p w14:paraId="45A36EDC" w14:textId="77777777" w:rsidR="005B1104" w:rsidRDefault="005B1104" w:rsidP="005B1104">
            <w:pPr>
              <w:pStyle w:val="TableStyle2"/>
            </w:pPr>
            <w:r>
              <w:rPr>
                <w:sz w:val="24"/>
                <w:szCs w:val="24"/>
              </w:rPr>
              <w:t>Dean Bottom</w:t>
            </w:r>
          </w:p>
        </w:tc>
        <w:tc>
          <w:tcPr>
            <w:tcW w:w="1890" w:type="dxa"/>
            <w:tcBorders>
              <w:top w:val="dotted" w:sz="4" w:space="0" w:color="000000"/>
              <w:left w:val="dotted" w:sz="4" w:space="0" w:color="000000"/>
              <w:bottom w:val="nil"/>
              <w:right w:val="nil"/>
            </w:tcBorders>
            <w:shd w:val="clear" w:color="auto" w:fill="auto"/>
            <w:tcMar>
              <w:top w:w="80" w:type="dxa"/>
              <w:left w:w="80" w:type="dxa"/>
              <w:bottom w:w="80" w:type="dxa"/>
              <w:right w:w="80" w:type="dxa"/>
            </w:tcMar>
          </w:tcPr>
          <w:p w14:paraId="29E0BFE5" w14:textId="77777777" w:rsidR="005B1104" w:rsidRDefault="005B1104" w:rsidP="005B1104">
            <w:pPr>
              <w:pStyle w:val="TableStyle2"/>
              <w:jc w:val="right"/>
            </w:pPr>
            <w:r>
              <w:rPr>
                <w:sz w:val="24"/>
                <w:szCs w:val="24"/>
              </w:rPr>
              <w:t>4.0.25</w:t>
            </w:r>
          </w:p>
        </w:tc>
      </w:tr>
    </w:tbl>
    <w:p w14:paraId="4967ED76" w14:textId="77777777" w:rsidR="005B1104" w:rsidRDefault="005B1104" w:rsidP="005B1104">
      <w:pPr>
        <w:pStyle w:val="Body"/>
      </w:pPr>
    </w:p>
    <w:p w14:paraId="330D951F" w14:textId="77777777" w:rsidR="005B1104" w:rsidRDefault="005B1104" w:rsidP="005B1104">
      <w:pPr>
        <w:pStyle w:val="Body"/>
      </w:pPr>
    </w:p>
    <w:p w14:paraId="2B1E8427" w14:textId="77777777" w:rsidR="005B1104" w:rsidRDefault="005B1104" w:rsidP="005B1104">
      <w:pPr>
        <w:pStyle w:val="Body"/>
        <w:rPr>
          <w:rFonts w:ascii="Arial Unicode MS" w:hAnsi="Arial Unicode MS"/>
        </w:rPr>
      </w:pPr>
      <w:r>
        <w:rPr>
          <w:rFonts w:ascii="Arial Unicode MS" w:hAnsi="Arial Unicode MS"/>
        </w:rPr>
        <w:br w:type="page"/>
      </w:r>
    </w:p>
    <w:p w14:paraId="4CC0A75B" w14:textId="77777777" w:rsidR="005B1104" w:rsidRPr="00085EE9" w:rsidRDefault="005B1104" w:rsidP="005B1104">
      <w:pPr>
        <w:rPr>
          <w:rFonts w:ascii="Helvetica" w:hAnsi="Helvetica" w:cs="Helvetica"/>
          <w:sz w:val="24"/>
          <w:szCs w:val="24"/>
        </w:rPr>
      </w:pPr>
      <w:r w:rsidRPr="00085EE9">
        <w:rPr>
          <w:rFonts w:ascii="Helvetica" w:hAnsi="Helvetica" w:cs="Helvetica"/>
          <w:sz w:val="24"/>
          <w:szCs w:val="24"/>
        </w:rPr>
        <w:t>Example entries</w:t>
      </w:r>
    </w:p>
    <w:p w14:paraId="15E12A13" w14:textId="77777777" w:rsidR="005B1104" w:rsidRPr="00085EE9" w:rsidRDefault="005B1104" w:rsidP="005B1104">
      <w:pPr>
        <w:rPr>
          <w:rFonts w:ascii="Helvetica" w:hAnsi="Helvetica" w:cs="Helvetica"/>
          <w:sz w:val="24"/>
          <w:szCs w:val="24"/>
        </w:rPr>
      </w:pPr>
    </w:p>
    <w:p w14:paraId="7A17D079" w14:textId="77777777" w:rsidR="005B1104" w:rsidRPr="00085EE9" w:rsidRDefault="005B1104" w:rsidP="005B1104">
      <w:pPr>
        <w:rPr>
          <w:rFonts w:ascii="Helvetica" w:hAnsi="Helvetica" w:cs="Helvetica"/>
          <w:sz w:val="24"/>
          <w:szCs w:val="24"/>
        </w:rPr>
      </w:pPr>
      <w:r w:rsidRPr="00085EE9">
        <w:rPr>
          <w:rFonts w:ascii="Helvetica" w:hAnsi="Helvetica" w:cs="Helvetica"/>
          <w:sz w:val="24"/>
          <w:szCs w:val="24"/>
        </w:rPr>
        <w:t>Parcel numbers 143 to 150</w:t>
      </w:r>
    </w:p>
    <w:p w14:paraId="7EA5AD49" w14:textId="77777777" w:rsidR="005B1104" w:rsidRDefault="005B1104" w:rsidP="005B1104">
      <w:pPr>
        <w:pStyle w:val="Body"/>
        <w:rPr>
          <w:rFonts w:ascii="Arial Unicode MS" w:hAnsi="Arial Unicode MS"/>
        </w:rPr>
      </w:pPr>
    </w:p>
    <w:p w14:paraId="34F5C920" w14:textId="77777777" w:rsidR="005B1104" w:rsidRDefault="005B1104" w:rsidP="005B1104">
      <w:pPr>
        <w:pStyle w:val="Body"/>
        <w:rPr>
          <w:rFonts w:ascii="Arial Unicode MS" w:hAnsi="Arial Unicode MS"/>
        </w:rPr>
      </w:pPr>
      <w:r>
        <w:rPr>
          <w:rFonts w:ascii="Arial Unicode MS" w:hAnsi="Arial Unicode MS"/>
          <w:noProof/>
        </w:rPr>
        <w:drawing>
          <wp:inline distT="0" distB="0" distL="0" distR="0" wp14:anchorId="473DF355" wp14:editId="2EACE284">
            <wp:extent cx="9198237" cy="4038600"/>
            <wp:effectExtent l="0" t="0" r="3175"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cels number 143 to 150.png"/>
                    <pic:cNvPicPr/>
                  </pic:nvPicPr>
                  <pic:blipFill>
                    <a:blip r:embed="rId12">
                      <a:extLst>
                        <a:ext uri="{28A0092B-C50C-407E-A947-70E740481C1C}">
                          <a14:useLocalDpi xmlns:a14="http://schemas.microsoft.com/office/drawing/2010/main" val="0"/>
                        </a:ext>
                      </a:extLst>
                    </a:blip>
                    <a:stretch>
                      <a:fillRect/>
                    </a:stretch>
                  </pic:blipFill>
                  <pic:spPr>
                    <a:xfrm>
                      <a:off x="0" y="0"/>
                      <a:ext cx="9211843" cy="4044574"/>
                    </a:xfrm>
                    <a:prstGeom prst="rect">
                      <a:avLst/>
                    </a:prstGeom>
                  </pic:spPr>
                </pic:pic>
              </a:graphicData>
            </a:graphic>
          </wp:inline>
        </w:drawing>
      </w:r>
    </w:p>
    <w:p w14:paraId="543190FD" w14:textId="77777777" w:rsidR="005B1104" w:rsidRDefault="005B1104" w:rsidP="005B1104">
      <w:pPr>
        <w:pStyle w:val="Body"/>
        <w:rPr>
          <w:rFonts w:ascii="Arial Unicode MS" w:hAnsi="Arial Unicode MS"/>
        </w:rPr>
      </w:pPr>
    </w:p>
    <w:p w14:paraId="0C9414E0" w14:textId="77777777" w:rsidR="005B1104" w:rsidRDefault="005B1104" w:rsidP="005B1104">
      <w:pPr>
        <w:pStyle w:val="Body"/>
      </w:pPr>
    </w:p>
    <w:tbl>
      <w:tblPr>
        <w:tblW w:w="14447"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1143"/>
        <w:gridCol w:w="3960"/>
        <w:gridCol w:w="1424"/>
        <w:gridCol w:w="1102"/>
        <w:gridCol w:w="4944"/>
        <w:gridCol w:w="1874"/>
      </w:tblGrid>
      <w:tr w:rsidR="005B1104" w14:paraId="1D657E35" w14:textId="77777777" w:rsidTr="006E7A46">
        <w:trPr>
          <w:trHeight w:val="1140"/>
          <w:tblHeader/>
        </w:trPr>
        <w:tc>
          <w:tcPr>
            <w:tcW w:w="1142" w:type="dxa"/>
            <w:tcBorders>
              <w:top w:val="dotted" w:sz="8" w:space="0" w:color="000000"/>
              <w:left w:val="dotted" w:sz="8" w:space="0" w:color="000000"/>
              <w:bottom w:val="dotted" w:sz="8" w:space="0" w:color="000000"/>
              <w:right w:val="dotted" w:sz="8" w:space="0" w:color="000000"/>
            </w:tcBorders>
            <w:shd w:val="clear" w:color="auto" w:fill="BFBFBF"/>
            <w:tcMar>
              <w:top w:w="80" w:type="dxa"/>
              <w:left w:w="80" w:type="dxa"/>
              <w:bottom w:w="80" w:type="dxa"/>
              <w:right w:w="80" w:type="dxa"/>
            </w:tcMar>
          </w:tcPr>
          <w:p w14:paraId="27F19C7C" w14:textId="77777777" w:rsidR="005B1104" w:rsidRDefault="005B1104" w:rsidP="00335B41">
            <w:pPr>
              <w:pStyle w:val="TableStyle1"/>
            </w:pPr>
            <w:r>
              <w:rPr>
                <w:sz w:val="24"/>
                <w:szCs w:val="24"/>
              </w:rPr>
              <w:t>Facing page</w:t>
            </w:r>
          </w:p>
        </w:tc>
        <w:tc>
          <w:tcPr>
            <w:tcW w:w="3959" w:type="dxa"/>
            <w:tcBorders>
              <w:top w:val="dotted" w:sz="8" w:space="0" w:color="000000"/>
              <w:left w:val="dotted" w:sz="8" w:space="0" w:color="000000"/>
              <w:bottom w:val="dotted" w:sz="8" w:space="0" w:color="000000"/>
              <w:right w:val="dotted" w:sz="8" w:space="0" w:color="000000"/>
            </w:tcBorders>
            <w:shd w:val="clear" w:color="auto" w:fill="BFBFBF"/>
            <w:tcMar>
              <w:top w:w="80" w:type="dxa"/>
              <w:left w:w="80" w:type="dxa"/>
              <w:bottom w:w="80" w:type="dxa"/>
              <w:right w:w="80" w:type="dxa"/>
            </w:tcMar>
          </w:tcPr>
          <w:p w14:paraId="7B0D02FB" w14:textId="77777777" w:rsidR="005B1104" w:rsidRDefault="005B1104" w:rsidP="00335B41">
            <w:pPr>
              <w:pStyle w:val="TableStyle1"/>
            </w:pPr>
            <w:r>
              <w:rPr>
                <w:sz w:val="24"/>
                <w:szCs w:val="24"/>
              </w:rPr>
              <w:t>Facing page parcel name</w:t>
            </w:r>
          </w:p>
        </w:tc>
        <w:tc>
          <w:tcPr>
            <w:tcW w:w="1424" w:type="dxa"/>
            <w:tcBorders>
              <w:top w:val="dotted" w:sz="8" w:space="0" w:color="000000"/>
              <w:left w:val="dotted" w:sz="8" w:space="0" w:color="000000"/>
              <w:bottom w:val="dotted" w:sz="8" w:space="0" w:color="000000"/>
              <w:right w:val="dotted" w:sz="8" w:space="0" w:color="000000"/>
            </w:tcBorders>
            <w:shd w:val="clear" w:color="auto" w:fill="BFBFBF"/>
            <w:tcMar>
              <w:top w:w="80" w:type="dxa"/>
              <w:left w:w="80" w:type="dxa"/>
              <w:bottom w:w="80" w:type="dxa"/>
              <w:right w:w="80" w:type="dxa"/>
            </w:tcMar>
          </w:tcPr>
          <w:p w14:paraId="3D385164" w14:textId="77777777" w:rsidR="005B1104" w:rsidRDefault="005B1104" w:rsidP="00335B41">
            <w:pPr>
              <w:pStyle w:val="TableStyle1"/>
            </w:pPr>
            <w:r>
              <w:rPr>
                <w:sz w:val="24"/>
                <w:szCs w:val="24"/>
              </w:rPr>
              <w:t>Facing page Acre - Rod - Perch</w:t>
            </w:r>
          </w:p>
        </w:tc>
        <w:tc>
          <w:tcPr>
            <w:tcW w:w="1102" w:type="dxa"/>
            <w:tcBorders>
              <w:top w:val="dotted" w:sz="8" w:space="0" w:color="000000"/>
              <w:left w:val="dotted" w:sz="8" w:space="0" w:color="000000"/>
              <w:bottom w:val="dotted" w:sz="8" w:space="0" w:color="000000"/>
              <w:right w:val="dotted" w:sz="8" w:space="0" w:color="000000"/>
            </w:tcBorders>
            <w:shd w:val="clear" w:color="auto" w:fill="BFBFBF"/>
            <w:tcMar>
              <w:top w:w="80" w:type="dxa"/>
              <w:left w:w="80" w:type="dxa"/>
              <w:bottom w:w="80" w:type="dxa"/>
              <w:right w:w="80" w:type="dxa"/>
            </w:tcMar>
          </w:tcPr>
          <w:p w14:paraId="34974D0F" w14:textId="77777777" w:rsidR="005B1104" w:rsidRDefault="005B1104" w:rsidP="00335B41">
            <w:pPr>
              <w:pStyle w:val="TableStyle1"/>
            </w:pPr>
            <w:r>
              <w:rPr>
                <w:sz w:val="24"/>
                <w:szCs w:val="24"/>
              </w:rPr>
              <w:t>Parcel number</w:t>
            </w:r>
          </w:p>
        </w:tc>
        <w:tc>
          <w:tcPr>
            <w:tcW w:w="4943" w:type="dxa"/>
            <w:tcBorders>
              <w:top w:val="dotted" w:sz="8" w:space="0" w:color="000000"/>
              <w:left w:val="dotted" w:sz="8" w:space="0" w:color="000000"/>
              <w:bottom w:val="dotted" w:sz="8" w:space="0" w:color="000000"/>
              <w:right w:val="dotted" w:sz="8" w:space="0" w:color="000000"/>
            </w:tcBorders>
            <w:shd w:val="clear" w:color="auto" w:fill="BFBFBF"/>
            <w:tcMar>
              <w:top w:w="80" w:type="dxa"/>
              <w:left w:w="80" w:type="dxa"/>
              <w:bottom w:w="80" w:type="dxa"/>
              <w:right w:w="80" w:type="dxa"/>
            </w:tcMar>
          </w:tcPr>
          <w:p w14:paraId="2B740939" w14:textId="77777777" w:rsidR="005B1104" w:rsidRDefault="005B1104" w:rsidP="00335B41">
            <w:pPr>
              <w:pStyle w:val="TableStyle1"/>
            </w:pPr>
            <w:r>
              <w:rPr>
                <w:sz w:val="24"/>
                <w:szCs w:val="24"/>
              </w:rPr>
              <w:t>Parcel name</w:t>
            </w:r>
          </w:p>
        </w:tc>
        <w:tc>
          <w:tcPr>
            <w:tcW w:w="1874" w:type="dxa"/>
            <w:tcBorders>
              <w:top w:val="dotted" w:sz="8" w:space="0" w:color="000000"/>
              <w:left w:val="dotted" w:sz="8" w:space="0" w:color="000000"/>
              <w:bottom w:val="dotted" w:sz="8" w:space="0" w:color="000000"/>
              <w:right w:val="dotted" w:sz="8" w:space="0" w:color="000000"/>
            </w:tcBorders>
            <w:shd w:val="clear" w:color="auto" w:fill="BFBFBF"/>
            <w:tcMar>
              <w:top w:w="80" w:type="dxa"/>
              <w:left w:w="80" w:type="dxa"/>
              <w:bottom w:w="80" w:type="dxa"/>
              <w:right w:w="80" w:type="dxa"/>
            </w:tcMar>
          </w:tcPr>
          <w:p w14:paraId="1D92A235" w14:textId="77777777" w:rsidR="005B1104" w:rsidRDefault="005B1104" w:rsidP="00335B41">
            <w:pPr>
              <w:pStyle w:val="TableStyle1"/>
            </w:pPr>
            <w:r>
              <w:rPr>
                <w:sz w:val="24"/>
                <w:szCs w:val="24"/>
              </w:rPr>
              <w:t>Acre - Rod - Perch</w:t>
            </w:r>
          </w:p>
        </w:tc>
      </w:tr>
      <w:tr w:rsidR="005B1104" w14:paraId="58718D48" w14:textId="77777777" w:rsidTr="006E7A46">
        <w:trPr>
          <w:trHeight w:val="300"/>
          <w:tblHeader/>
        </w:trPr>
        <w:tc>
          <w:tcPr>
            <w:tcW w:w="1142"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59A77E82" w14:textId="77777777" w:rsidR="005B1104" w:rsidRDefault="005B1104" w:rsidP="00335B41">
            <w:pPr>
              <w:spacing w:after="0" w:line="240" w:lineRule="auto"/>
            </w:pPr>
          </w:p>
        </w:tc>
        <w:tc>
          <w:tcPr>
            <w:tcW w:w="3959"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09AD3778" w14:textId="77777777" w:rsidR="005B1104" w:rsidRDefault="005B1104" w:rsidP="00335B41">
            <w:pPr>
              <w:spacing w:after="0" w:line="240" w:lineRule="auto"/>
            </w:pPr>
          </w:p>
        </w:tc>
        <w:tc>
          <w:tcPr>
            <w:tcW w:w="1424"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55359BD5" w14:textId="77777777" w:rsidR="005B1104" w:rsidRDefault="005B1104" w:rsidP="00335B41">
            <w:pPr>
              <w:spacing w:after="0" w:line="240" w:lineRule="auto"/>
            </w:pPr>
          </w:p>
        </w:tc>
        <w:tc>
          <w:tcPr>
            <w:tcW w:w="1102"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04A81EC9" w14:textId="77777777" w:rsidR="005B1104" w:rsidRDefault="005B1104" w:rsidP="00335B41">
            <w:pPr>
              <w:spacing w:after="0" w:line="240" w:lineRule="auto"/>
            </w:pPr>
          </w:p>
        </w:tc>
        <w:tc>
          <w:tcPr>
            <w:tcW w:w="4943"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40B1C7C8" w14:textId="77777777" w:rsidR="005B1104" w:rsidRDefault="005B1104" w:rsidP="00335B41">
            <w:pPr>
              <w:pStyle w:val="TableStyle1"/>
              <w:jc w:val="right"/>
            </w:pPr>
            <w:r>
              <w:rPr>
                <w:sz w:val="24"/>
                <w:szCs w:val="24"/>
              </w:rPr>
              <w:t>Brought over_ _</w:t>
            </w:r>
          </w:p>
        </w:tc>
        <w:tc>
          <w:tcPr>
            <w:tcW w:w="1874" w:type="dxa"/>
            <w:tcBorders>
              <w:top w:val="dotted" w:sz="8" w:space="0" w:color="000000"/>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7F4A176C" w14:textId="77777777" w:rsidR="005B1104" w:rsidRDefault="005B1104" w:rsidP="00335B41">
            <w:pPr>
              <w:pStyle w:val="TableStyle1"/>
              <w:jc w:val="right"/>
            </w:pPr>
            <w:proofErr w:type="gramStart"/>
            <w:r>
              <w:rPr>
                <w:sz w:val="24"/>
                <w:szCs w:val="24"/>
              </w:rPr>
              <w:t>200,,</w:t>
            </w:r>
            <w:proofErr w:type="gramEnd"/>
            <w:r>
              <w:rPr>
                <w:sz w:val="24"/>
                <w:szCs w:val="24"/>
              </w:rPr>
              <w:t>2,,20</w:t>
            </w:r>
          </w:p>
        </w:tc>
      </w:tr>
      <w:tr w:rsidR="005B1104" w14:paraId="6FADD41A" w14:textId="77777777" w:rsidTr="006E7A46">
        <w:trPr>
          <w:trHeight w:val="295"/>
        </w:trPr>
        <w:tc>
          <w:tcPr>
            <w:tcW w:w="1142" w:type="dxa"/>
            <w:tcBorders>
              <w:top w:val="single" w:sz="8"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1745F786" w14:textId="77777777" w:rsidR="005B1104" w:rsidRDefault="005B1104" w:rsidP="00335B41">
            <w:pPr>
              <w:spacing w:after="0" w:line="240" w:lineRule="auto"/>
            </w:pPr>
          </w:p>
        </w:tc>
        <w:tc>
          <w:tcPr>
            <w:tcW w:w="3959"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2358686" w14:textId="77777777" w:rsidR="005B1104" w:rsidRDefault="005B1104" w:rsidP="00335B41">
            <w:pPr>
              <w:spacing w:after="0" w:line="240" w:lineRule="auto"/>
            </w:pPr>
          </w:p>
        </w:tc>
        <w:tc>
          <w:tcPr>
            <w:tcW w:w="1424"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A76C163" w14:textId="77777777" w:rsidR="005B1104" w:rsidRDefault="005B1104" w:rsidP="00335B41">
            <w:pPr>
              <w:spacing w:after="0" w:line="240" w:lineRule="auto"/>
            </w:pPr>
          </w:p>
        </w:tc>
        <w:tc>
          <w:tcPr>
            <w:tcW w:w="1102"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8E5AC70" w14:textId="77777777" w:rsidR="005B1104" w:rsidRDefault="005B1104" w:rsidP="00335B41">
            <w:pPr>
              <w:spacing w:after="0" w:line="240" w:lineRule="auto"/>
              <w:jc w:val="right"/>
            </w:pPr>
            <w:r>
              <w:rPr>
                <w:rFonts w:ascii="Helvetica" w:eastAsia="Arial Unicode MS" w:hAnsi="Helvetica" w:cs="Arial Unicode MS"/>
                <w:color w:val="000000"/>
                <w:sz w:val="24"/>
                <w:szCs w:val="24"/>
              </w:rPr>
              <w:t>143</w:t>
            </w:r>
          </w:p>
        </w:tc>
        <w:tc>
          <w:tcPr>
            <w:tcW w:w="4943"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E150460" w14:textId="77777777" w:rsidR="005B1104" w:rsidRDefault="005B1104" w:rsidP="00335B41">
            <w:pPr>
              <w:pStyle w:val="TableStyle2"/>
            </w:pPr>
            <w:r>
              <w:rPr>
                <w:sz w:val="24"/>
                <w:szCs w:val="24"/>
                <w:lang w:val="en-US"/>
              </w:rPr>
              <w:t>Six Acres</w:t>
            </w:r>
            <w:proofErr w:type="gramStart"/>
            <w:r>
              <w:rPr>
                <w:sz w:val="24"/>
                <w:szCs w:val="24"/>
                <w:lang w:val="en-US"/>
              </w:rPr>
              <w:t xml:space="preserve">   [</w:t>
            </w:r>
            <w:proofErr w:type="gramEnd"/>
            <w:r>
              <w:rPr>
                <w:i/>
                <w:iCs/>
                <w:sz w:val="24"/>
                <w:szCs w:val="24"/>
                <w:lang w:val="en-US"/>
              </w:rPr>
              <w:t xml:space="preserve">in Great </w:t>
            </w:r>
            <w:proofErr w:type="spellStart"/>
            <w:r>
              <w:rPr>
                <w:i/>
                <w:iCs/>
                <w:sz w:val="24"/>
                <w:szCs w:val="24"/>
                <w:lang w:val="en-US"/>
              </w:rPr>
              <w:t>Rodsall</w:t>
            </w:r>
            <w:proofErr w:type="spellEnd"/>
            <w:r>
              <w:rPr>
                <w:i/>
                <w:iCs/>
                <w:sz w:val="24"/>
                <w:szCs w:val="24"/>
                <w:lang w:val="en-US"/>
              </w:rPr>
              <w:t xml:space="preserve"> </w:t>
            </w:r>
            <w:proofErr w:type="spellStart"/>
            <w:r>
              <w:rPr>
                <w:i/>
                <w:iCs/>
                <w:sz w:val="24"/>
                <w:szCs w:val="24"/>
                <w:lang w:val="en-US"/>
              </w:rPr>
              <w:t>Fd</w:t>
            </w:r>
            <w:proofErr w:type="spellEnd"/>
            <w:r>
              <w:rPr>
                <w:i/>
                <w:iCs/>
                <w:sz w:val="24"/>
                <w:szCs w:val="24"/>
                <w:lang w:val="en-US"/>
              </w:rPr>
              <w:t>.</w:t>
            </w:r>
            <w:r>
              <w:rPr>
                <w:sz w:val="24"/>
                <w:szCs w:val="24"/>
                <w:lang w:val="en-US"/>
              </w:rPr>
              <w:t>]</w:t>
            </w:r>
          </w:p>
        </w:tc>
        <w:tc>
          <w:tcPr>
            <w:tcW w:w="1874" w:type="dxa"/>
            <w:tcBorders>
              <w:top w:val="single" w:sz="8"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3755BFDA" w14:textId="77777777" w:rsidR="005B1104" w:rsidRDefault="005B1104" w:rsidP="00335B41">
            <w:pPr>
              <w:pStyle w:val="TableStyle2"/>
              <w:jc w:val="right"/>
            </w:pPr>
            <w:proofErr w:type="gramStart"/>
            <w:r>
              <w:rPr>
                <w:sz w:val="24"/>
                <w:szCs w:val="24"/>
              </w:rPr>
              <w:t>4,,</w:t>
            </w:r>
            <w:proofErr w:type="gramEnd"/>
            <w:r>
              <w:rPr>
                <w:sz w:val="24"/>
                <w:szCs w:val="24"/>
              </w:rPr>
              <w:t>1,,24</w:t>
            </w:r>
          </w:p>
        </w:tc>
      </w:tr>
      <w:tr w:rsidR="005B1104" w14:paraId="2BA626F8" w14:textId="77777777" w:rsidTr="00141233">
        <w:trPr>
          <w:trHeight w:val="290"/>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7AAED557" w14:textId="77777777" w:rsidR="005B1104" w:rsidRDefault="005B1104" w:rsidP="00335B41">
            <w:pPr>
              <w:pStyle w:val="TableStyle2"/>
            </w:pPr>
            <w:r>
              <w:rPr>
                <w:sz w:val="24"/>
                <w:szCs w:val="24"/>
              </w:rPr>
              <w:t xml:space="preserve"> </w:t>
            </w: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03B5A07" w14:textId="77777777" w:rsidR="005B1104" w:rsidRDefault="005B1104" w:rsidP="00335B41">
            <w:pPr>
              <w:spacing w:after="0" w:line="240" w:lineRule="auto"/>
            </w:pPr>
          </w:p>
        </w:tc>
        <w:tc>
          <w:tcPr>
            <w:tcW w:w="142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FF975EB" w14:textId="77777777" w:rsidR="005B1104" w:rsidRDefault="005B1104" w:rsidP="00335B41">
            <w:pPr>
              <w:spacing w:after="0" w:line="240" w:lineRule="auto"/>
            </w:pP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02D74C3" w14:textId="77777777" w:rsidR="005B1104" w:rsidRDefault="005B1104" w:rsidP="00335B41">
            <w:pPr>
              <w:spacing w:after="0" w:line="240" w:lineRule="auto"/>
              <w:jc w:val="right"/>
            </w:pPr>
            <w:r>
              <w:rPr>
                <w:rFonts w:ascii="Helvetica" w:eastAsia="Arial Unicode MS" w:hAnsi="Helvetica" w:cs="Arial Unicode MS"/>
                <w:color w:val="000000"/>
                <w:sz w:val="24"/>
                <w:szCs w:val="24"/>
              </w:rPr>
              <w:t>144</w:t>
            </w: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AE5461E" w14:textId="77777777" w:rsidR="005B1104" w:rsidRDefault="005B1104" w:rsidP="00335B41">
            <w:pPr>
              <w:pStyle w:val="TableStyle2"/>
            </w:pPr>
            <w:r>
              <w:rPr>
                <w:sz w:val="24"/>
                <w:szCs w:val="24"/>
                <w:lang w:val="en-US"/>
              </w:rPr>
              <w:t xml:space="preserve">Horse </w:t>
            </w:r>
            <w:proofErr w:type="spellStart"/>
            <w:r>
              <w:rPr>
                <w:sz w:val="24"/>
                <w:szCs w:val="24"/>
                <w:lang w:val="en-US"/>
              </w:rPr>
              <w:t>Gorson</w:t>
            </w:r>
            <w:proofErr w:type="spellEnd"/>
            <w:proofErr w:type="gramStart"/>
            <w:r>
              <w:rPr>
                <w:sz w:val="24"/>
                <w:szCs w:val="24"/>
                <w:lang w:val="en-US"/>
              </w:rPr>
              <w:t xml:space="preserve">   [</w:t>
            </w:r>
            <w:proofErr w:type="gramEnd"/>
            <w:r>
              <w:rPr>
                <w:i/>
                <w:iCs/>
                <w:sz w:val="24"/>
                <w:szCs w:val="24"/>
                <w:lang w:val="en-US"/>
              </w:rPr>
              <w:t>Garson . Wheat</w:t>
            </w:r>
            <w:r>
              <w:rPr>
                <w:sz w:val="24"/>
                <w:szCs w:val="24"/>
                <w:lang w:val="en-US"/>
              </w:rPr>
              <w:t>]</w:t>
            </w:r>
          </w:p>
        </w:tc>
        <w:tc>
          <w:tcPr>
            <w:tcW w:w="1874"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38BFA83E" w14:textId="77777777" w:rsidR="005B1104" w:rsidRDefault="005B1104" w:rsidP="00335B41">
            <w:pPr>
              <w:pStyle w:val="TableStyle2"/>
              <w:jc w:val="right"/>
            </w:pPr>
            <w:proofErr w:type="gramStart"/>
            <w:r>
              <w:rPr>
                <w:sz w:val="24"/>
                <w:szCs w:val="24"/>
              </w:rPr>
              <w:t>11,,</w:t>
            </w:r>
            <w:proofErr w:type="gramEnd"/>
            <w:r>
              <w:rPr>
                <w:sz w:val="24"/>
                <w:szCs w:val="24"/>
              </w:rPr>
              <w:t>-,,12</w:t>
            </w:r>
          </w:p>
        </w:tc>
      </w:tr>
      <w:tr w:rsidR="005B1104" w14:paraId="30CC59DF" w14:textId="77777777" w:rsidTr="006E7A46">
        <w:trPr>
          <w:trHeight w:val="290"/>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2031C6C5"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0A342C4" w14:textId="77777777" w:rsidR="005B1104" w:rsidRDefault="005B1104" w:rsidP="00335B41">
            <w:pPr>
              <w:spacing w:after="0" w:line="240" w:lineRule="auto"/>
            </w:pPr>
          </w:p>
        </w:tc>
        <w:tc>
          <w:tcPr>
            <w:tcW w:w="142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24532D2" w14:textId="77777777" w:rsidR="005B1104" w:rsidRDefault="005B1104" w:rsidP="00335B41">
            <w:pPr>
              <w:spacing w:after="0" w:line="240" w:lineRule="auto"/>
            </w:pP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3BB5F0F" w14:textId="77777777" w:rsidR="005B1104" w:rsidRDefault="005B1104" w:rsidP="00335B41">
            <w:pPr>
              <w:spacing w:after="0" w:line="240" w:lineRule="auto"/>
              <w:jc w:val="right"/>
            </w:pPr>
            <w:r>
              <w:rPr>
                <w:rFonts w:ascii="Helvetica" w:eastAsia="Arial Unicode MS" w:hAnsi="Helvetica" w:cs="Arial Unicode MS"/>
                <w:color w:val="000000"/>
                <w:sz w:val="24"/>
                <w:szCs w:val="24"/>
              </w:rPr>
              <w:t>145</w:t>
            </w: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63A81D8" w14:textId="77777777" w:rsidR="005B1104" w:rsidRDefault="005B1104" w:rsidP="00335B41">
            <w:pPr>
              <w:pStyle w:val="TableStyle2"/>
            </w:pPr>
            <w:r>
              <w:rPr>
                <w:sz w:val="24"/>
                <w:szCs w:val="24"/>
                <w:lang w:val="en-US"/>
              </w:rPr>
              <w:t>Flash</w:t>
            </w:r>
            <w:proofErr w:type="gramStart"/>
            <w:r>
              <w:rPr>
                <w:sz w:val="24"/>
                <w:szCs w:val="24"/>
                <w:lang w:val="en-US"/>
              </w:rPr>
              <w:t xml:space="preserve">   [</w:t>
            </w:r>
            <w:proofErr w:type="gramEnd"/>
            <w:r>
              <w:rPr>
                <w:i/>
                <w:iCs/>
                <w:sz w:val="24"/>
                <w:szCs w:val="24"/>
                <w:lang w:val="en-US"/>
              </w:rPr>
              <w:t xml:space="preserve">Barley _ </w:t>
            </w:r>
            <w:proofErr w:type="spellStart"/>
            <w:r>
              <w:rPr>
                <w:i/>
                <w:iCs/>
                <w:sz w:val="24"/>
                <w:szCs w:val="24"/>
                <w:lang w:val="en-US"/>
              </w:rPr>
              <w:t>ar</w:t>
            </w:r>
            <w:proofErr w:type="spellEnd"/>
            <w:r>
              <w:rPr>
                <w:sz w:val="24"/>
                <w:szCs w:val="24"/>
                <w:lang w:val="en-US"/>
              </w:rPr>
              <w:t>]</w:t>
            </w:r>
          </w:p>
        </w:tc>
        <w:tc>
          <w:tcPr>
            <w:tcW w:w="1874"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7D93F935" w14:textId="77777777" w:rsidR="005B1104" w:rsidRDefault="005B1104" w:rsidP="00335B41">
            <w:pPr>
              <w:pStyle w:val="TableStyle2"/>
              <w:jc w:val="right"/>
            </w:pPr>
            <w:proofErr w:type="gramStart"/>
            <w:r>
              <w:rPr>
                <w:sz w:val="24"/>
                <w:szCs w:val="24"/>
              </w:rPr>
              <w:t>5,,</w:t>
            </w:r>
            <w:proofErr w:type="gramEnd"/>
            <w:r>
              <w:rPr>
                <w:sz w:val="24"/>
                <w:szCs w:val="24"/>
              </w:rPr>
              <w:t>-,,-</w:t>
            </w:r>
          </w:p>
        </w:tc>
      </w:tr>
      <w:tr w:rsidR="005B1104" w14:paraId="1E9DF515" w14:textId="77777777" w:rsidTr="00141233">
        <w:trPr>
          <w:trHeight w:val="290"/>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2AA07DFB"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A0DC1F9" w14:textId="77777777" w:rsidR="005B1104" w:rsidRDefault="005B1104" w:rsidP="00335B41">
            <w:pPr>
              <w:spacing w:after="0" w:line="240" w:lineRule="auto"/>
            </w:pPr>
          </w:p>
        </w:tc>
        <w:tc>
          <w:tcPr>
            <w:tcW w:w="142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CD76BB6" w14:textId="77777777" w:rsidR="005B1104" w:rsidRDefault="005B1104" w:rsidP="00335B41">
            <w:pPr>
              <w:spacing w:after="0" w:line="240" w:lineRule="auto"/>
            </w:pP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4C016D" w14:textId="77777777" w:rsidR="005B1104" w:rsidRDefault="005B1104" w:rsidP="00335B41">
            <w:pPr>
              <w:spacing w:after="0" w:line="240" w:lineRule="auto"/>
              <w:jc w:val="right"/>
            </w:pPr>
            <w:r>
              <w:rPr>
                <w:rFonts w:ascii="Helvetica" w:eastAsia="Arial Unicode MS" w:hAnsi="Helvetica" w:cs="Arial Unicode MS"/>
                <w:color w:val="000000"/>
                <w:sz w:val="24"/>
                <w:szCs w:val="24"/>
              </w:rPr>
              <w:t>146</w:t>
            </w: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1DFAA6A" w14:textId="77777777" w:rsidR="005B1104" w:rsidRDefault="005B1104" w:rsidP="00335B41">
            <w:pPr>
              <w:pStyle w:val="TableStyle2"/>
            </w:pPr>
            <w:r>
              <w:rPr>
                <w:sz w:val="24"/>
                <w:szCs w:val="24"/>
                <w:lang w:val="en-US"/>
              </w:rPr>
              <w:t>The Copse</w:t>
            </w:r>
            <w:proofErr w:type="gramStart"/>
            <w:r>
              <w:rPr>
                <w:sz w:val="24"/>
                <w:szCs w:val="24"/>
                <w:lang w:val="en-US"/>
              </w:rPr>
              <w:t xml:space="preserve">   [</w:t>
            </w:r>
            <w:proofErr w:type="gramEnd"/>
            <w:r>
              <w:rPr>
                <w:i/>
                <w:iCs/>
                <w:sz w:val="24"/>
                <w:szCs w:val="24"/>
                <w:lang w:val="en-US"/>
              </w:rPr>
              <w:t>“</w:t>
            </w:r>
            <w:r>
              <w:rPr>
                <w:sz w:val="24"/>
                <w:szCs w:val="24"/>
                <w:lang w:val="en-US"/>
              </w:rPr>
              <w:t>]</w:t>
            </w:r>
          </w:p>
        </w:tc>
        <w:tc>
          <w:tcPr>
            <w:tcW w:w="1874"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7C9942A0" w14:textId="77777777" w:rsidR="005B1104" w:rsidRDefault="005B1104" w:rsidP="00335B41">
            <w:pPr>
              <w:pStyle w:val="TableStyle2"/>
              <w:jc w:val="right"/>
            </w:pPr>
            <w:proofErr w:type="gramStart"/>
            <w:r>
              <w:rPr>
                <w:sz w:val="24"/>
                <w:szCs w:val="24"/>
              </w:rPr>
              <w:t>1,,</w:t>
            </w:r>
            <w:proofErr w:type="gramEnd"/>
            <w:r>
              <w:rPr>
                <w:sz w:val="24"/>
                <w:szCs w:val="24"/>
              </w:rPr>
              <w:t>1,,36</w:t>
            </w:r>
          </w:p>
        </w:tc>
      </w:tr>
      <w:tr w:rsidR="005B1104" w14:paraId="41CD34D1" w14:textId="77777777" w:rsidTr="006E7A46">
        <w:trPr>
          <w:trHeight w:val="290"/>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2CCFE1E6"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E1A0208" w14:textId="77777777" w:rsidR="005B1104" w:rsidRDefault="005B1104" w:rsidP="00335B41">
            <w:pPr>
              <w:spacing w:after="0" w:line="240" w:lineRule="auto"/>
            </w:pPr>
          </w:p>
        </w:tc>
        <w:tc>
          <w:tcPr>
            <w:tcW w:w="142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6CCBFB5" w14:textId="77777777" w:rsidR="005B1104" w:rsidRDefault="005B1104" w:rsidP="00335B41">
            <w:pPr>
              <w:spacing w:after="0" w:line="240" w:lineRule="auto"/>
            </w:pP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7E32B36" w14:textId="77777777" w:rsidR="005B1104" w:rsidRDefault="005B1104" w:rsidP="00335B41">
            <w:pPr>
              <w:spacing w:after="0" w:line="240" w:lineRule="auto"/>
              <w:jc w:val="right"/>
            </w:pPr>
            <w:r>
              <w:rPr>
                <w:rFonts w:ascii="Helvetica" w:eastAsia="Arial Unicode MS" w:hAnsi="Helvetica" w:cs="Arial Unicode MS"/>
                <w:color w:val="000000"/>
                <w:sz w:val="24"/>
                <w:szCs w:val="24"/>
              </w:rPr>
              <w:t>147</w:t>
            </w: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0FDBA1D" w14:textId="77777777" w:rsidR="005B1104" w:rsidRDefault="005B1104" w:rsidP="00335B41">
            <w:pPr>
              <w:pStyle w:val="TableStyle2"/>
            </w:pPr>
            <w:r>
              <w:rPr>
                <w:sz w:val="24"/>
                <w:szCs w:val="24"/>
                <w:lang w:val="en-US"/>
              </w:rPr>
              <w:t>Dean Bottom</w:t>
            </w:r>
            <w:proofErr w:type="gramStart"/>
            <w:r>
              <w:rPr>
                <w:sz w:val="24"/>
                <w:szCs w:val="24"/>
                <w:lang w:val="en-US"/>
              </w:rPr>
              <w:t xml:space="preserve">   [</w:t>
            </w:r>
            <w:proofErr w:type="gramEnd"/>
            <w:r>
              <w:rPr>
                <w:i/>
                <w:iCs/>
                <w:sz w:val="24"/>
                <w:szCs w:val="24"/>
                <w:lang w:val="en-US"/>
              </w:rPr>
              <w:t xml:space="preserve">Hops &amp; </w:t>
            </w:r>
            <w:proofErr w:type="spellStart"/>
            <w:r>
              <w:rPr>
                <w:i/>
                <w:iCs/>
                <w:sz w:val="24"/>
                <w:szCs w:val="24"/>
                <w:lang w:val="en-US"/>
              </w:rPr>
              <w:t>ara</w:t>
            </w:r>
            <w:proofErr w:type="spellEnd"/>
            <w:r>
              <w:rPr>
                <w:sz w:val="24"/>
                <w:szCs w:val="24"/>
                <w:lang w:val="en-US"/>
              </w:rPr>
              <w:t>]</w:t>
            </w:r>
          </w:p>
        </w:tc>
        <w:tc>
          <w:tcPr>
            <w:tcW w:w="1874"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00D9E25A" w14:textId="77777777" w:rsidR="005B1104" w:rsidRDefault="005B1104" w:rsidP="00335B41">
            <w:pPr>
              <w:pStyle w:val="TableStyle2"/>
              <w:jc w:val="right"/>
            </w:pPr>
            <w:proofErr w:type="gramStart"/>
            <w:r>
              <w:rPr>
                <w:sz w:val="24"/>
                <w:szCs w:val="24"/>
              </w:rPr>
              <w:t>6,,</w:t>
            </w:r>
            <w:proofErr w:type="gramEnd"/>
            <w:r>
              <w:rPr>
                <w:sz w:val="24"/>
                <w:szCs w:val="24"/>
              </w:rPr>
              <w:t>-,,27</w:t>
            </w:r>
          </w:p>
        </w:tc>
      </w:tr>
      <w:tr w:rsidR="005B1104" w14:paraId="7A427842" w14:textId="77777777" w:rsidTr="00141233">
        <w:trPr>
          <w:trHeight w:val="290"/>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78701083"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E366E0B" w14:textId="77777777" w:rsidR="005B1104" w:rsidRDefault="005B1104" w:rsidP="00335B41">
            <w:pPr>
              <w:spacing w:after="0" w:line="240" w:lineRule="auto"/>
            </w:pPr>
          </w:p>
        </w:tc>
        <w:tc>
          <w:tcPr>
            <w:tcW w:w="142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92890F6" w14:textId="77777777" w:rsidR="005B1104" w:rsidRDefault="005B1104" w:rsidP="00335B41">
            <w:pPr>
              <w:spacing w:after="0" w:line="240" w:lineRule="auto"/>
            </w:pP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44DF5AC" w14:textId="77777777" w:rsidR="005B1104" w:rsidRDefault="005B1104" w:rsidP="00335B41">
            <w:pPr>
              <w:spacing w:after="0" w:line="240" w:lineRule="auto"/>
              <w:jc w:val="right"/>
            </w:pPr>
            <w:r>
              <w:rPr>
                <w:rFonts w:ascii="Helvetica" w:eastAsia="Arial Unicode MS" w:hAnsi="Helvetica" w:cs="Arial Unicode MS"/>
                <w:color w:val="000000"/>
                <w:sz w:val="24"/>
                <w:szCs w:val="24"/>
              </w:rPr>
              <w:t>148</w:t>
            </w: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DD6AC2F" w14:textId="77777777" w:rsidR="005B1104" w:rsidRDefault="005B1104" w:rsidP="00335B41">
            <w:pPr>
              <w:pStyle w:val="TableStyle2"/>
            </w:pPr>
            <w:r>
              <w:rPr>
                <w:sz w:val="24"/>
                <w:szCs w:val="24"/>
                <w:lang w:val="en-US"/>
              </w:rPr>
              <w:t>Short Lands</w:t>
            </w:r>
            <w:proofErr w:type="gramStart"/>
            <w:r>
              <w:rPr>
                <w:sz w:val="24"/>
                <w:szCs w:val="24"/>
                <w:lang w:val="en-US"/>
              </w:rPr>
              <w:t xml:space="preserve">   [</w:t>
            </w:r>
            <w:proofErr w:type="spellStart"/>
            <w:proofErr w:type="gramEnd"/>
            <w:r>
              <w:rPr>
                <w:i/>
                <w:iCs/>
                <w:sz w:val="24"/>
                <w:szCs w:val="24"/>
                <w:lang w:val="en-US"/>
              </w:rPr>
              <w:t>Ar</w:t>
            </w:r>
            <w:proofErr w:type="spellEnd"/>
            <w:r>
              <w:rPr>
                <w:sz w:val="24"/>
                <w:szCs w:val="24"/>
                <w:lang w:val="en-US"/>
              </w:rPr>
              <w:t>]</w:t>
            </w:r>
          </w:p>
        </w:tc>
        <w:tc>
          <w:tcPr>
            <w:tcW w:w="1874"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5F988C12" w14:textId="77777777" w:rsidR="005B1104" w:rsidRDefault="005B1104" w:rsidP="00335B41">
            <w:pPr>
              <w:pStyle w:val="TableStyle2"/>
              <w:jc w:val="right"/>
            </w:pPr>
            <w:proofErr w:type="gramStart"/>
            <w:r>
              <w:rPr>
                <w:sz w:val="24"/>
                <w:szCs w:val="24"/>
              </w:rPr>
              <w:t>8,,</w:t>
            </w:r>
            <w:proofErr w:type="gramEnd"/>
            <w:r>
              <w:rPr>
                <w:sz w:val="24"/>
                <w:szCs w:val="24"/>
              </w:rPr>
              <w:t>-,,12</w:t>
            </w:r>
          </w:p>
        </w:tc>
      </w:tr>
      <w:tr w:rsidR="005B1104" w14:paraId="59790647" w14:textId="77777777" w:rsidTr="006E7A46">
        <w:trPr>
          <w:trHeight w:val="295"/>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630C877E"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2B6CF00" w14:textId="77777777" w:rsidR="005B1104" w:rsidRDefault="005B1104" w:rsidP="00335B41">
            <w:pPr>
              <w:spacing w:after="0" w:line="240" w:lineRule="auto"/>
            </w:pPr>
          </w:p>
        </w:tc>
        <w:tc>
          <w:tcPr>
            <w:tcW w:w="1424" w:type="dxa"/>
            <w:tcBorders>
              <w:top w:val="dotted" w:sz="4" w:space="0" w:color="000000"/>
              <w:left w:val="dotted" w:sz="4" w:space="0" w:color="000000"/>
              <w:bottom w:val="single" w:sz="8" w:space="0" w:color="000000"/>
              <w:right w:val="dotted" w:sz="4" w:space="0" w:color="000000"/>
            </w:tcBorders>
            <w:shd w:val="clear" w:color="auto" w:fill="auto"/>
            <w:tcMar>
              <w:top w:w="80" w:type="dxa"/>
              <w:left w:w="80" w:type="dxa"/>
              <w:bottom w:w="80" w:type="dxa"/>
              <w:right w:w="80" w:type="dxa"/>
            </w:tcMar>
          </w:tcPr>
          <w:p w14:paraId="6A303838" w14:textId="77777777" w:rsidR="005B1104" w:rsidRDefault="005B1104" w:rsidP="00335B41">
            <w:pPr>
              <w:spacing w:after="0" w:line="240" w:lineRule="auto"/>
            </w:pP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6E9BB0C" w14:textId="77777777" w:rsidR="005B1104" w:rsidRDefault="005B1104" w:rsidP="00335B41">
            <w:pPr>
              <w:spacing w:after="0" w:line="240" w:lineRule="auto"/>
              <w:jc w:val="right"/>
            </w:pPr>
            <w:r>
              <w:rPr>
                <w:rFonts w:ascii="Helvetica" w:eastAsia="Arial Unicode MS" w:hAnsi="Helvetica" w:cs="Arial Unicode MS"/>
                <w:color w:val="000000"/>
                <w:sz w:val="24"/>
                <w:szCs w:val="24"/>
              </w:rPr>
              <w:t>149</w:t>
            </w: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B99B1E" w14:textId="77777777" w:rsidR="005B1104" w:rsidRDefault="005B1104" w:rsidP="00335B41">
            <w:pPr>
              <w:pStyle w:val="TableStyle2"/>
            </w:pPr>
            <w:r>
              <w:rPr>
                <w:sz w:val="24"/>
                <w:szCs w:val="24"/>
                <w:lang w:val="en-US"/>
              </w:rPr>
              <w:t>Fox Hole</w:t>
            </w:r>
            <w:proofErr w:type="gramStart"/>
            <w:r>
              <w:rPr>
                <w:sz w:val="24"/>
                <w:szCs w:val="24"/>
                <w:lang w:val="en-US"/>
              </w:rPr>
              <w:t xml:space="preserve">   [</w:t>
            </w:r>
            <w:proofErr w:type="gramEnd"/>
            <w:r>
              <w:rPr>
                <w:i/>
                <w:iCs/>
                <w:sz w:val="24"/>
                <w:szCs w:val="24"/>
                <w:lang w:val="en-US"/>
              </w:rPr>
              <w:t xml:space="preserve">or Hill   </w:t>
            </w:r>
            <w:proofErr w:type="spellStart"/>
            <w:r>
              <w:rPr>
                <w:i/>
                <w:iCs/>
                <w:sz w:val="24"/>
                <w:szCs w:val="24"/>
                <w:lang w:val="en-US"/>
              </w:rPr>
              <w:t>Ar</w:t>
            </w:r>
            <w:proofErr w:type="spellEnd"/>
            <w:r>
              <w:rPr>
                <w:sz w:val="24"/>
                <w:szCs w:val="24"/>
                <w:lang w:val="en-US"/>
              </w:rPr>
              <w:t>]</w:t>
            </w:r>
          </w:p>
        </w:tc>
        <w:tc>
          <w:tcPr>
            <w:tcW w:w="1874" w:type="dxa"/>
            <w:tcBorders>
              <w:top w:val="dotted" w:sz="4" w:space="0" w:color="000000"/>
              <w:left w:val="dotted" w:sz="4" w:space="0" w:color="000000"/>
              <w:bottom w:val="dotted" w:sz="4" w:space="0" w:color="000000"/>
              <w:right w:val="nil"/>
            </w:tcBorders>
            <w:shd w:val="clear" w:color="auto" w:fill="auto"/>
            <w:tcMar>
              <w:top w:w="80" w:type="dxa"/>
              <w:left w:w="80" w:type="dxa"/>
              <w:bottom w:w="80" w:type="dxa"/>
              <w:right w:w="80" w:type="dxa"/>
            </w:tcMar>
          </w:tcPr>
          <w:p w14:paraId="6E80ACFB" w14:textId="77777777" w:rsidR="005B1104" w:rsidRDefault="005B1104" w:rsidP="00335B41">
            <w:pPr>
              <w:pStyle w:val="TableStyle2"/>
              <w:jc w:val="right"/>
            </w:pPr>
            <w:proofErr w:type="gramStart"/>
            <w:r>
              <w:rPr>
                <w:sz w:val="24"/>
                <w:szCs w:val="24"/>
              </w:rPr>
              <w:t>2,,</w:t>
            </w:r>
            <w:proofErr w:type="gramEnd"/>
            <w:r>
              <w:rPr>
                <w:sz w:val="24"/>
                <w:szCs w:val="24"/>
              </w:rPr>
              <w:t>3,,20</w:t>
            </w:r>
          </w:p>
        </w:tc>
      </w:tr>
      <w:tr w:rsidR="005B1104" w14:paraId="579A7001" w14:textId="77777777" w:rsidTr="00141233">
        <w:trPr>
          <w:trHeight w:val="310"/>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12F2BD9E"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tcPr>
          <w:p w14:paraId="0561187D" w14:textId="77777777" w:rsidR="005B1104" w:rsidRDefault="005B1104" w:rsidP="00335B41">
            <w:pPr>
              <w:spacing w:after="0" w:line="240" w:lineRule="auto"/>
            </w:pPr>
          </w:p>
        </w:tc>
        <w:tc>
          <w:tcPr>
            <w:tcW w:w="1424"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78F52ED3" w14:textId="77777777" w:rsidR="005B1104" w:rsidRDefault="005B1104" w:rsidP="00335B41">
            <w:pPr>
              <w:spacing w:after="0" w:line="240" w:lineRule="auto"/>
            </w:pPr>
          </w:p>
        </w:tc>
        <w:tc>
          <w:tcPr>
            <w:tcW w:w="1102"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7112566D" w14:textId="77777777" w:rsidR="005B1104" w:rsidRDefault="005B1104" w:rsidP="00335B41">
            <w:pPr>
              <w:spacing w:after="0" w:line="240" w:lineRule="auto"/>
              <w:jc w:val="right"/>
            </w:pPr>
            <w:r>
              <w:rPr>
                <w:rFonts w:ascii="Helvetica" w:eastAsia="Arial Unicode MS" w:hAnsi="Helvetica" w:cs="Arial Unicode MS"/>
                <w:color w:val="000000"/>
                <w:sz w:val="24"/>
                <w:szCs w:val="24"/>
              </w:rPr>
              <w:t>150</w:t>
            </w: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78A8483" w14:textId="77777777" w:rsidR="005B1104" w:rsidRDefault="005B1104" w:rsidP="00335B41">
            <w:pPr>
              <w:pStyle w:val="TableStyle2"/>
            </w:pPr>
            <w:r>
              <w:rPr>
                <w:sz w:val="24"/>
                <w:szCs w:val="24"/>
              </w:rPr>
              <w:t>In Mr. Parker’s Pride Close</w:t>
            </w:r>
          </w:p>
        </w:tc>
        <w:tc>
          <w:tcPr>
            <w:tcW w:w="1874" w:type="dxa"/>
            <w:tcBorders>
              <w:top w:val="dotted" w:sz="4" w:space="0" w:color="000000"/>
              <w:left w:val="dotted" w:sz="4" w:space="0" w:color="000000"/>
              <w:bottom w:val="single" w:sz="16" w:space="0" w:color="000000"/>
              <w:right w:val="nil"/>
            </w:tcBorders>
            <w:shd w:val="clear" w:color="auto" w:fill="auto"/>
            <w:tcMar>
              <w:top w:w="80" w:type="dxa"/>
              <w:left w:w="80" w:type="dxa"/>
              <w:bottom w:w="80" w:type="dxa"/>
              <w:right w:w="80" w:type="dxa"/>
            </w:tcMar>
          </w:tcPr>
          <w:p w14:paraId="480A8B9A" w14:textId="77777777" w:rsidR="005B1104" w:rsidRDefault="005B1104" w:rsidP="00335B41">
            <w:pPr>
              <w:pStyle w:val="TableStyle2"/>
              <w:jc w:val="right"/>
            </w:pPr>
            <w:proofErr w:type="gramStart"/>
            <w:r>
              <w:rPr>
                <w:sz w:val="24"/>
                <w:szCs w:val="24"/>
              </w:rPr>
              <w:t>-,,</w:t>
            </w:r>
            <w:proofErr w:type="gramEnd"/>
            <w:r>
              <w:rPr>
                <w:sz w:val="24"/>
                <w:szCs w:val="24"/>
              </w:rPr>
              <w:t>2,,-</w:t>
            </w:r>
          </w:p>
        </w:tc>
      </w:tr>
      <w:tr w:rsidR="005B1104" w14:paraId="624F2C97" w14:textId="77777777" w:rsidTr="006E7A46">
        <w:trPr>
          <w:trHeight w:val="320"/>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5AC7C721"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D2F24FD" w14:textId="77777777" w:rsidR="005B1104" w:rsidRDefault="005B1104" w:rsidP="00335B41">
            <w:pPr>
              <w:spacing w:after="0" w:line="240" w:lineRule="auto"/>
            </w:pPr>
          </w:p>
        </w:tc>
        <w:tc>
          <w:tcPr>
            <w:tcW w:w="1424" w:type="dxa"/>
            <w:tcBorders>
              <w:top w:val="single" w:sz="8"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4AADC3E" w14:textId="77777777" w:rsidR="005B1104" w:rsidRDefault="005B1104" w:rsidP="00335B41">
            <w:pPr>
              <w:spacing w:after="0" w:line="240" w:lineRule="auto"/>
            </w:pP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9D02AAA" w14:textId="77777777" w:rsidR="005B1104" w:rsidRDefault="005B1104" w:rsidP="00335B41">
            <w:pPr>
              <w:spacing w:after="0" w:line="240" w:lineRule="auto"/>
            </w:pP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2018411" w14:textId="77777777" w:rsidR="005B1104" w:rsidRDefault="005B1104" w:rsidP="00335B41">
            <w:pPr>
              <w:spacing w:after="0" w:line="240" w:lineRule="auto"/>
            </w:pPr>
          </w:p>
        </w:tc>
        <w:tc>
          <w:tcPr>
            <w:tcW w:w="1874" w:type="dxa"/>
            <w:tcBorders>
              <w:top w:val="single" w:sz="16" w:space="0" w:color="000000"/>
              <w:left w:val="dotted" w:sz="4" w:space="0" w:color="000000"/>
              <w:bottom w:val="single" w:sz="16" w:space="0" w:color="000000"/>
              <w:right w:val="nil"/>
            </w:tcBorders>
            <w:shd w:val="clear" w:color="auto" w:fill="auto"/>
            <w:tcMar>
              <w:top w:w="80" w:type="dxa"/>
              <w:left w:w="80" w:type="dxa"/>
              <w:bottom w:w="80" w:type="dxa"/>
              <w:right w:w="80" w:type="dxa"/>
            </w:tcMar>
          </w:tcPr>
          <w:p w14:paraId="0F343E85" w14:textId="77777777" w:rsidR="005B1104" w:rsidRDefault="005B1104" w:rsidP="00335B41">
            <w:pPr>
              <w:pStyle w:val="TableStyle2"/>
              <w:jc w:val="right"/>
            </w:pPr>
            <w:proofErr w:type="gramStart"/>
            <w:r>
              <w:rPr>
                <w:sz w:val="24"/>
                <w:szCs w:val="24"/>
              </w:rPr>
              <w:t>240,,</w:t>
            </w:r>
            <w:proofErr w:type="gramEnd"/>
            <w:r>
              <w:rPr>
                <w:sz w:val="24"/>
                <w:szCs w:val="24"/>
              </w:rPr>
              <w:t>-,,31</w:t>
            </w:r>
          </w:p>
        </w:tc>
      </w:tr>
      <w:tr w:rsidR="005B1104" w14:paraId="7A909455" w14:textId="77777777" w:rsidTr="00141233">
        <w:trPr>
          <w:trHeight w:val="305"/>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126E7726"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2DD9B90" w14:textId="77777777" w:rsidR="005B1104" w:rsidRDefault="005B1104" w:rsidP="00335B41">
            <w:pPr>
              <w:pStyle w:val="TableStyle2"/>
              <w:jc w:val="right"/>
            </w:pPr>
            <w:r>
              <w:rPr>
                <w:sz w:val="24"/>
                <w:szCs w:val="24"/>
              </w:rPr>
              <w:t>[</w:t>
            </w:r>
            <w:r>
              <w:rPr>
                <w:i/>
                <w:iCs/>
                <w:sz w:val="24"/>
                <w:szCs w:val="24"/>
              </w:rPr>
              <w:t>A   R</w:t>
            </w:r>
            <w:r>
              <w:rPr>
                <w:sz w:val="24"/>
                <w:szCs w:val="24"/>
              </w:rPr>
              <w:t xml:space="preserve">   </w:t>
            </w:r>
          </w:p>
        </w:tc>
        <w:tc>
          <w:tcPr>
            <w:tcW w:w="142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AA5A3F9" w14:textId="77777777" w:rsidR="005B1104" w:rsidRDefault="005B1104" w:rsidP="00335B41">
            <w:pPr>
              <w:pStyle w:val="TableStyle2"/>
            </w:pPr>
            <w:r>
              <w:rPr>
                <w:i/>
                <w:iCs/>
                <w:sz w:val="24"/>
                <w:szCs w:val="24"/>
              </w:rPr>
              <w:t>P</w:t>
            </w:r>
            <w:r>
              <w:rPr>
                <w:sz w:val="24"/>
                <w:szCs w:val="24"/>
              </w:rPr>
              <w:t>]</w:t>
            </w: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F907E4B" w14:textId="77777777" w:rsidR="005B1104" w:rsidRDefault="005B1104" w:rsidP="00335B41">
            <w:pPr>
              <w:spacing w:after="0" w:line="240" w:lineRule="auto"/>
            </w:pPr>
          </w:p>
        </w:tc>
        <w:tc>
          <w:tcPr>
            <w:tcW w:w="4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549E062" w14:textId="77777777" w:rsidR="005B1104" w:rsidRDefault="005B1104" w:rsidP="00335B41">
            <w:pPr>
              <w:spacing w:after="0" w:line="240" w:lineRule="auto"/>
            </w:pPr>
          </w:p>
        </w:tc>
        <w:tc>
          <w:tcPr>
            <w:tcW w:w="1874" w:type="dxa"/>
            <w:tcBorders>
              <w:top w:val="single" w:sz="16" w:space="0" w:color="000000"/>
              <w:left w:val="dotted" w:sz="4" w:space="0" w:color="000000"/>
              <w:bottom w:val="single" w:sz="2" w:space="0" w:color="000000"/>
              <w:right w:val="nil"/>
            </w:tcBorders>
            <w:shd w:val="clear" w:color="auto" w:fill="auto"/>
            <w:tcMar>
              <w:top w:w="80" w:type="dxa"/>
              <w:left w:w="80" w:type="dxa"/>
              <w:bottom w:w="80" w:type="dxa"/>
              <w:right w:w="80" w:type="dxa"/>
            </w:tcMar>
          </w:tcPr>
          <w:p w14:paraId="1E31E0FA" w14:textId="77777777" w:rsidR="005B1104" w:rsidRDefault="005B1104" w:rsidP="00335B41">
            <w:pPr>
              <w:spacing w:after="0" w:line="240" w:lineRule="auto"/>
            </w:pPr>
          </w:p>
        </w:tc>
      </w:tr>
      <w:tr w:rsidR="005B1104" w14:paraId="0CF3E73B" w14:textId="77777777" w:rsidTr="006E7A46">
        <w:trPr>
          <w:trHeight w:val="290"/>
        </w:trPr>
        <w:tc>
          <w:tcPr>
            <w:tcW w:w="1142" w:type="dxa"/>
            <w:tcBorders>
              <w:top w:val="dotted" w:sz="4" w:space="0" w:color="000000"/>
              <w:left w:val="nil"/>
              <w:bottom w:val="dotted" w:sz="4" w:space="0" w:color="000000"/>
              <w:right w:val="dotted" w:sz="4" w:space="0" w:color="000000"/>
            </w:tcBorders>
            <w:shd w:val="clear" w:color="auto" w:fill="auto"/>
            <w:tcMar>
              <w:top w:w="80" w:type="dxa"/>
              <w:left w:w="80" w:type="dxa"/>
              <w:bottom w:w="80" w:type="dxa"/>
              <w:right w:w="80" w:type="dxa"/>
            </w:tcMar>
          </w:tcPr>
          <w:p w14:paraId="179785F4" w14:textId="77777777" w:rsidR="005B1104" w:rsidRDefault="005B1104" w:rsidP="00335B41">
            <w:pPr>
              <w:spacing w:after="0" w:line="240" w:lineRule="auto"/>
            </w:pPr>
          </w:p>
        </w:tc>
        <w:tc>
          <w:tcPr>
            <w:tcW w:w="395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AFAABE5" w14:textId="77777777" w:rsidR="005B1104" w:rsidRDefault="005B1104" w:rsidP="00335B41">
            <w:pPr>
              <w:pStyle w:val="TableStyle2"/>
            </w:pPr>
            <w:r>
              <w:rPr>
                <w:sz w:val="24"/>
                <w:szCs w:val="24"/>
              </w:rPr>
              <w:t>[</w:t>
            </w:r>
            <w:proofErr w:type="spellStart"/>
            <w:r>
              <w:rPr>
                <w:i/>
                <w:iCs/>
                <w:sz w:val="24"/>
                <w:szCs w:val="24"/>
              </w:rPr>
              <w:t>Orgl</w:t>
            </w:r>
            <w:proofErr w:type="spellEnd"/>
            <w:proofErr w:type="gramStart"/>
            <w:r>
              <w:rPr>
                <w:i/>
                <w:iCs/>
                <w:sz w:val="24"/>
                <w:szCs w:val="24"/>
              </w:rPr>
              <w:t xml:space="preserve">.  </w:t>
            </w:r>
            <w:proofErr w:type="gramEnd"/>
            <w:r>
              <w:rPr>
                <w:i/>
                <w:iCs/>
                <w:sz w:val="24"/>
                <w:szCs w:val="24"/>
                <w:lang w:val="en-US"/>
              </w:rPr>
              <w:t xml:space="preserve">                                     240 _</w:t>
            </w:r>
          </w:p>
        </w:tc>
        <w:tc>
          <w:tcPr>
            <w:tcW w:w="142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DA14A41" w14:textId="77777777" w:rsidR="005B1104" w:rsidRDefault="005B1104" w:rsidP="00335B41">
            <w:pPr>
              <w:pStyle w:val="TableStyle2"/>
            </w:pPr>
            <w:r>
              <w:rPr>
                <w:i/>
                <w:iCs/>
                <w:sz w:val="24"/>
                <w:szCs w:val="24"/>
                <w:lang w:val="en-US"/>
              </w:rPr>
              <w:t>21</w:t>
            </w:r>
            <w:r>
              <w:rPr>
                <w:sz w:val="24"/>
                <w:szCs w:val="24"/>
                <w:lang w:val="en-US"/>
              </w:rPr>
              <w:t>]</w:t>
            </w:r>
          </w:p>
        </w:tc>
        <w:tc>
          <w:tcPr>
            <w:tcW w:w="11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AA8630" w14:textId="77777777" w:rsidR="005B1104" w:rsidRDefault="005B1104" w:rsidP="00335B41">
            <w:pPr>
              <w:spacing w:after="0" w:line="240" w:lineRule="auto"/>
            </w:pPr>
          </w:p>
        </w:tc>
        <w:tc>
          <w:tcPr>
            <w:tcW w:w="4943" w:type="dxa"/>
            <w:tcBorders>
              <w:top w:val="dotted" w:sz="4" w:space="0" w:color="000000"/>
              <w:left w:val="dotted" w:sz="4" w:space="0" w:color="000000"/>
              <w:bottom w:val="dotted" w:sz="4" w:space="0" w:color="000000"/>
              <w:right w:val="dotted" w:sz="2" w:space="0" w:color="000000"/>
            </w:tcBorders>
            <w:shd w:val="clear" w:color="auto" w:fill="auto"/>
            <w:tcMar>
              <w:top w:w="80" w:type="dxa"/>
              <w:left w:w="80" w:type="dxa"/>
              <w:bottom w:w="80" w:type="dxa"/>
              <w:right w:w="80" w:type="dxa"/>
            </w:tcMar>
          </w:tcPr>
          <w:p w14:paraId="2BEAD2E7" w14:textId="77777777" w:rsidR="005B1104" w:rsidRDefault="005B1104" w:rsidP="00335B41">
            <w:pPr>
              <w:spacing w:after="0" w:line="240" w:lineRule="auto"/>
            </w:pPr>
          </w:p>
        </w:tc>
        <w:tc>
          <w:tcPr>
            <w:tcW w:w="1874" w:type="dxa"/>
            <w:tcBorders>
              <w:top w:val="single" w:sz="2" w:space="0" w:color="000000"/>
              <w:left w:val="dotted" w:sz="2" w:space="0" w:color="000000"/>
              <w:bottom w:val="single" w:sz="2" w:space="0" w:color="000000"/>
              <w:right w:val="dotted" w:sz="2" w:space="0" w:color="000000"/>
            </w:tcBorders>
            <w:shd w:val="clear" w:color="auto" w:fill="auto"/>
            <w:tcMar>
              <w:top w:w="80" w:type="dxa"/>
              <w:left w:w="80" w:type="dxa"/>
              <w:bottom w:w="80" w:type="dxa"/>
              <w:right w:w="80" w:type="dxa"/>
            </w:tcMar>
          </w:tcPr>
          <w:p w14:paraId="6AA9BE3C" w14:textId="77777777" w:rsidR="005B1104" w:rsidRDefault="005B1104" w:rsidP="00335B41">
            <w:pPr>
              <w:spacing w:after="0" w:line="240" w:lineRule="auto"/>
            </w:pPr>
          </w:p>
        </w:tc>
      </w:tr>
      <w:tr w:rsidR="005B1104" w14:paraId="1FB2DEAE" w14:textId="77777777" w:rsidTr="00141233">
        <w:trPr>
          <w:trHeight w:val="288"/>
        </w:trPr>
        <w:tc>
          <w:tcPr>
            <w:tcW w:w="1142" w:type="dxa"/>
            <w:tcBorders>
              <w:top w:val="dotted" w:sz="4" w:space="0" w:color="000000"/>
              <w:left w:val="nil"/>
              <w:bottom w:val="nil"/>
              <w:right w:val="dotted" w:sz="4" w:space="0" w:color="000000"/>
            </w:tcBorders>
            <w:shd w:val="clear" w:color="auto" w:fill="auto"/>
            <w:tcMar>
              <w:top w:w="80" w:type="dxa"/>
              <w:left w:w="80" w:type="dxa"/>
              <w:bottom w:w="80" w:type="dxa"/>
              <w:right w:w="80" w:type="dxa"/>
            </w:tcMar>
          </w:tcPr>
          <w:p w14:paraId="03FA7756" w14:textId="77777777" w:rsidR="005B1104" w:rsidRDefault="005B1104" w:rsidP="00335B41">
            <w:pPr>
              <w:spacing w:after="0" w:line="240" w:lineRule="auto"/>
            </w:pPr>
          </w:p>
        </w:tc>
        <w:tc>
          <w:tcPr>
            <w:tcW w:w="3959" w:type="dxa"/>
            <w:tcBorders>
              <w:top w:val="dotted" w:sz="4" w:space="0" w:color="000000"/>
              <w:left w:val="dotted" w:sz="4" w:space="0" w:color="000000"/>
              <w:bottom w:val="nil"/>
              <w:right w:val="dotted" w:sz="4" w:space="0" w:color="000000"/>
            </w:tcBorders>
            <w:shd w:val="clear" w:color="auto" w:fill="auto"/>
            <w:tcMar>
              <w:top w:w="80" w:type="dxa"/>
              <w:left w:w="80" w:type="dxa"/>
              <w:bottom w:w="80" w:type="dxa"/>
              <w:right w:w="80" w:type="dxa"/>
            </w:tcMar>
          </w:tcPr>
          <w:p w14:paraId="3AC0DADC" w14:textId="77777777" w:rsidR="005B1104" w:rsidRDefault="005B1104" w:rsidP="00335B41">
            <w:pPr>
              <w:spacing w:after="0" w:line="240" w:lineRule="auto"/>
            </w:pPr>
          </w:p>
        </w:tc>
        <w:tc>
          <w:tcPr>
            <w:tcW w:w="1424" w:type="dxa"/>
            <w:tcBorders>
              <w:top w:val="dotted" w:sz="4" w:space="0" w:color="000000"/>
              <w:left w:val="dotted" w:sz="4" w:space="0" w:color="000000"/>
              <w:bottom w:val="nil"/>
              <w:right w:val="dotted" w:sz="4" w:space="0" w:color="000000"/>
            </w:tcBorders>
            <w:shd w:val="clear" w:color="auto" w:fill="auto"/>
            <w:tcMar>
              <w:top w:w="80" w:type="dxa"/>
              <w:left w:w="80" w:type="dxa"/>
              <w:bottom w:w="80" w:type="dxa"/>
              <w:right w:w="80" w:type="dxa"/>
            </w:tcMar>
          </w:tcPr>
          <w:p w14:paraId="139901BE" w14:textId="77777777" w:rsidR="005B1104" w:rsidRDefault="005B1104" w:rsidP="00335B41">
            <w:pPr>
              <w:spacing w:after="0" w:line="240" w:lineRule="auto"/>
            </w:pPr>
          </w:p>
        </w:tc>
        <w:tc>
          <w:tcPr>
            <w:tcW w:w="1102" w:type="dxa"/>
            <w:tcBorders>
              <w:top w:val="dotted" w:sz="4" w:space="0" w:color="000000"/>
              <w:left w:val="dotted" w:sz="4" w:space="0" w:color="000000"/>
              <w:bottom w:val="nil"/>
              <w:right w:val="dotted" w:sz="4" w:space="0" w:color="000000"/>
            </w:tcBorders>
            <w:shd w:val="clear" w:color="auto" w:fill="auto"/>
            <w:tcMar>
              <w:top w:w="80" w:type="dxa"/>
              <w:left w:w="80" w:type="dxa"/>
              <w:bottom w:w="80" w:type="dxa"/>
              <w:right w:w="80" w:type="dxa"/>
            </w:tcMar>
          </w:tcPr>
          <w:p w14:paraId="6FE48500" w14:textId="77777777" w:rsidR="005B1104" w:rsidRDefault="005B1104" w:rsidP="00335B41">
            <w:pPr>
              <w:spacing w:after="0" w:line="240" w:lineRule="auto"/>
            </w:pPr>
          </w:p>
        </w:tc>
        <w:tc>
          <w:tcPr>
            <w:tcW w:w="4943" w:type="dxa"/>
            <w:tcBorders>
              <w:top w:val="dotted" w:sz="4" w:space="0" w:color="000000"/>
              <w:left w:val="dotted" w:sz="4" w:space="0" w:color="000000"/>
              <w:bottom w:val="nil"/>
              <w:right w:val="dotted" w:sz="2" w:space="0" w:color="000000"/>
            </w:tcBorders>
            <w:shd w:val="clear" w:color="auto" w:fill="auto"/>
            <w:tcMar>
              <w:top w:w="80" w:type="dxa"/>
              <w:left w:w="80" w:type="dxa"/>
              <w:bottom w:w="80" w:type="dxa"/>
              <w:right w:w="80" w:type="dxa"/>
            </w:tcMar>
          </w:tcPr>
          <w:p w14:paraId="2CCF4CEF" w14:textId="77777777" w:rsidR="005B1104" w:rsidRDefault="005B1104" w:rsidP="00335B41">
            <w:pPr>
              <w:spacing w:after="0" w:line="240" w:lineRule="auto"/>
            </w:pPr>
          </w:p>
        </w:tc>
        <w:tc>
          <w:tcPr>
            <w:tcW w:w="1874" w:type="dxa"/>
            <w:tcBorders>
              <w:top w:val="single" w:sz="2" w:space="0" w:color="000000"/>
              <w:left w:val="dotted" w:sz="2" w:space="0" w:color="000000"/>
              <w:bottom w:val="dotted" w:sz="2" w:space="0" w:color="000000"/>
              <w:right w:val="dotted" w:sz="2" w:space="0" w:color="000000"/>
            </w:tcBorders>
            <w:shd w:val="clear" w:color="auto" w:fill="auto"/>
            <w:tcMar>
              <w:top w:w="80" w:type="dxa"/>
              <w:left w:w="80" w:type="dxa"/>
              <w:bottom w:w="80" w:type="dxa"/>
              <w:right w:w="80" w:type="dxa"/>
            </w:tcMar>
          </w:tcPr>
          <w:p w14:paraId="27C73116" w14:textId="77777777" w:rsidR="005B1104" w:rsidRDefault="005B1104" w:rsidP="00335B41">
            <w:pPr>
              <w:spacing w:after="0" w:line="240" w:lineRule="auto"/>
            </w:pPr>
          </w:p>
        </w:tc>
      </w:tr>
    </w:tbl>
    <w:p w14:paraId="74B66417" w14:textId="142AC284" w:rsidR="00794DCB" w:rsidRPr="00F915D3" w:rsidRDefault="00794DCB" w:rsidP="0076238B">
      <w:pPr>
        <w:rPr>
          <w:rFonts w:ascii="Helvetica" w:hAnsi="Helvetica" w:cs="Helvetica"/>
          <w:sz w:val="24"/>
          <w:szCs w:val="24"/>
        </w:rPr>
      </w:pPr>
    </w:p>
    <w:sectPr w:rsidR="00794DCB" w:rsidRPr="00F915D3" w:rsidSect="0076238B">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891F38"/>
    <w:multiLevelType w:val="hybridMultilevel"/>
    <w:tmpl w:val="E04EAE5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916"/>
    <w:rsid w:val="00085EE9"/>
    <w:rsid w:val="001238FF"/>
    <w:rsid w:val="00141233"/>
    <w:rsid w:val="00295A06"/>
    <w:rsid w:val="00335B41"/>
    <w:rsid w:val="00340D78"/>
    <w:rsid w:val="00396916"/>
    <w:rsid w:val="005B1104"/>
    <w:rsid w:val="005F5A45"/>
    <w:rsid w:val="00661A78"/>
    <w:rsid w:val="0076238B"/>
    <w:rsid w:val="00794DCB"/>
    <w:rsid w:val="009A32FB"/>
    <w:rsid w:val="00F91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B3A4"/>
  <w15:chartTrackingRefBased/>
  <w15:docId w15:val="{B2747219-E047-4084-A665-5B40536C6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A45"/>
    <w:pPr>
      <w:ind w:left="720"/>
      <w:contextualSpacing/>
    </w:pPr>
  </w:style>
  <w:style w:type="character" w:styleId="Hyperlink">
    <w:name w:val="Hyperlink"/>
    <w:basedOn w:val="DefaultParagraphFont"/>
    <w:uiPriority w:val="99"/>
    <w:unhideWhenUsed/>
    <w:rsid w:val="00F915D3"/>
    <w:rPr>
      <w:color w:val="0563C1" w:themeColor="hyperlink"/>
      <w:u w:val="single"/>
    </w:rPr>
  </w:style>
  <w:style w:type="character" w:styleId="UnresolvedMention">
    <w:name w:val="Unresolved Mention"/>
    <w:basedOn w:val="DefaultParagraphFont"/>
    <w:uiPriority w:val="99"/>
    <w:semiHidden/>
    <w:unhideWhenUsed/>
    <w:rsid w:val="00F915D3"/>
    <w:rPr>
      <w:color w:val="605E5C"/>
      <w:shd w:val="clear" w:color="auto" w:fill="E1DFDD"/>
    </w:rPr>
  </w:style>
  <w:style w:type="character" w:styleId="FollowedHyperlink">
    <w:name w:val="FollowedHyperlink"/>
    <w:basedOn w:val="DefaultParagraphFont"/>
    <w:uiPriority w:val="99"/>
    <w:semiHidden/>
    <w:unhideWhenUsed/>
    <w:rsid w:val="00794DCB"/>
    <w:rPr>
      <w:color w:val="954F72" w:themeColor="followedHyperlink"/>
      <w:u w:val="single"/>
    </w:rPr>
  </w:style>
  <w:style w:type="paragraph" w:customStyle="1" w:styleId="Body">
    <w:name w:val="Body"/>
    <w:rsid w:val="005B110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paragraph" w:customStyle="1" w:styleId="TableStyle1">
    <w:name w:val="Table Style 1"/>
    <w:rsid w:val="005B1104"/>
    <w:pPr>
      <w:pBdr>
        <w:top w:val="nil"/>
        <w:left w:val="nil"/>
        <w:bottom w:val="nil"/>
        <w:right w:val="nil"/>
        <w:between w:val="nil"/>
        <w:bar w:val="nil"/>
      </w:pBdr>
      <w:spacing w:after="0" w:line="240" w:lineRule="auto"/>
    </w:pPr>
    <w:rPr>
      <w:rFonts w:ascii="Helvetica" w:eastAsia="Arial Unicode MS" w:hAnsi="Helvetica" w:cs="Arial Unicode MS"/>
      <w:b/>
      <w:bCs/>
      <w:color w:val="000000"/>
      <w:sz w:val="20"/>
      <w:szCs w:val="20"/>
      <w:bdr w:val="nil"/>
      <w:lang w:eastAsia="en-GB"/>
    </w:rPr>
  </w:style>
  <w:style w:type="paragraph" w:customStyle="1" w:styleId="TableStyle2">
    <w:name w:val="Table Style 2"/>
    <w:rsid w:val="005B1104"/>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9649984">
      <w:bodyDiv w:val="1"/>
      <w:marLeft w:val="0"/>
      <w:marRight w:val="0"/>
      <w:marTop w:val="0"/>
      <w:marBottom w:val="0"/>
      <w:divBdr>
        <w:top w:val="none" w:sz="0" w:space="0" w:color="auto"/>
        <w:left w:val="none" w:sz="0" w:space="0" w:color="auto"/>
        <w:bottom w:val="none" w:sz="0" w:space="0" w:color="auto"/>
        <w:right w:val="none" w:sz="0" w:space="0" w:color="auto"/>
      </w:divBdr>
      <w:divsChild>
        <w:div w:id="1717659818">
          <w:marLeft w:val="0"/>
          <w:marRight w:val="0"/>
          <w:marTop w:val="0"/>
          <w:marBottom w:val="0"/>
          <w:divBdr>
            <w:top w:val="none" w:sz="0" w:space="0" w:color="auto"/>
            <w:left w:val="none" w:sz="0" w:space="0" w:color="auto"/>
            <w:bottom w:val="none" w:sz="0" w:space="0" w:color="auto"/>
            <w:right w:val="none" w:sz="0" w:space="0" w:color="auto"/>
          </w:divBdr>
        </w:div>
        <w:div w:id="2035232190">
          <w:marLeft w:val="0"/>
          <w:marRight w:val="0"/>
          <w:marTop w:val="0"/>
          <w:marBottom w:val="0"/>
          <w:divBdr>
            <w:top w:val="none" w:sz="0" w:space="0" w:color="auto"/>
            <w:left w:val="none" w:sz="0" w:space="0" w:color="auto"/>
            <w:bottom w:val="none" w:sz="0" w:space="0" w:color="auto"/>
            <w:right w:val="none" w:sz="0" w:space="0" w:color="auto"/>
          </w:divBdr>
        </w:div>
        <w:div w:id="1866598344">
          <w:marLeft w:val="0"/>
          <w:marRight w:val="0"/>
          <w:marTop w:val="0"/>
          <w:marBottom w:val="0"/>
          <w:divBdr>
            <w:top w:val="none" w:sz="0" w:space="0" w:color="auto"/>
            <w:left w:val="none" w:sz="0" w:space="0" w:color="auto"/>
            <w:bottom w:val="none" w:sz="0" w:space="0" w:color="auto"/>
            <w:right w:val="none" w:sz="0" w:space="0" w:color="auto"/>
          </w:divBdr>
        </w:div>
        <w:div w:id="105277855">
          <w:marLeft w:val="0"/>
          <w:marRight w:val="0"/>
          <w:marTop w:val="0"/>
          <w:marBottom w:val="0"/>
          <w:divBdr>
            <w:top w:val="none" w:sz="0" w:space="0" w:color="auto"/>
            <w:left w:val="none" w:sz="0" w:space="0" w:color="auto"/>
            <w:bottom w:val="none" w:sz="0" w:space="0" w:color="auto"/>
            <w:right w:val="none" w:sz="0" w:space="0" w:color="auto"/>
          </w:divBdr>
        </w:div>
        <w:div w:id="739444398">
          <w:marLeft w:val="0"/>
          <w:marRight w:val="0"/>
          <w:marTop w:val="0"/>
          <w:marBottom w:val="0"/>
          <w:divBdr>
            <w:top w:val="none" w:sz="0" w:space="0" w:color="auto"/>
            <w:left w:val="none" w:sz="0" w:space="0" w:color="auto"/>
            <w:bottom w:val="none" w:sz="0" w:space="0" w:color="auto"/>
            <w:right w:val="none" w:sz="0" w:space="0" w:color="auto"/>
          </w:divBdr>
        </w:div>
        <w:div w:id="1344165818">
          <w:marLeft w:val="0"/>
          <w:marRight w:val="0"/>
          <w:marTop w:val="0"/>
          <w:marBottom w:val="0"/>
          <w:divBdr>
            <w:top w:val="none" w:sz="0" w:space="0" w:color="auto"/>
            <w:left w:val="none" w:sz="0" w:space="0" w:color="auto"/>
            <w:bottom w:val="none" w:sz="0" w:space="0" w:color="auto"/>
            <w:right w:val="none" w:sz="0" w:space="0" w:color="auto"/>
          </w:divBdr>
        </w:div>
        <w:div w:id="795609328">
          <w:marLeft w:val="0"/>
          <w:marRight w:val="0"/>
          <w:marTop w:val="0"/>
          <w:marBottom w:val="0"/>
          <w:divBdr>
            <w:top w:val="none" w:sz="0" w:space="0" w:color="auto"/>
            <w:left w:val="none" w:sz="0" w:space="0" w:color="auto"/>
            <w:bottom w:val="none" w:sz="0" w:space="0" w:color="auto"/>
            <w:right w:val="none" w:sz="0" w:space="0" w:color="auto"/>
          </w:divBdr>
        </w:div>
        <w:div w:id="1535849253">
          <w:marLeft w:val="0"/>
          <w:marRight w:val="0"/>
          <w:marTop w:val="0"/>
          <w:marBottom w:val="0"/>
          <w:divBdr>
            <w:top w:val="none" w:sz="0" w:space="0" w:color="auto"/>
            <w:left w:val="none" w:sz="0" w:space="0" w:color="auto"/>
            <w:bottom w:val="none" w:sz="0" w:space="0" w:color="auto"/>
            <w:right w:val="none" w:sz="0" w:space="0" w:color="auto"/>
          </w:divBdr>
        </w:div>
        <w:div w:id="517161243">
          <w:marLeft w:val="0"/>
          <w:marRight w:val="0"/>
          <w:marTop w:val="0"/>
          <w:marBottom w:val="0"/>
          <w:divBdr>
            <w:top w:val="none" w:sz="0" w:space="0" w:color="auto"/>
            <w:left w:val="none" w:sz="0" w:space="0" w:color="auto"/>
            <w:bottom w:val="none" w:sz="0" w:space="0" w:color="auto"/>
            <w:right w:val="none" w:sz="0" w:space="0" w:color="auto"/>
          </w:divBdr>
        </w:div>
        <w:div w:id="1442526099">
          <w:marLeft w:val="0"/>
          <w:marRight w:val="0"/>
          <w:marTop w:val="0"/>
          <w:marBottom w:val="0"/>
          <w:divBdr>
            <w:top w:val="none" w:sz="0" w:space="0" w:color="auto"/>
            <w:left w:val="none" w:sz="0" w:space="0" w:color="auto"/>
            <w:bottom w:val="none" w:sz="0" w:space="0" w:color="auto"/>
            <w:right w:val="none" w:sz="0" w:space="0" w:color="auto"/>
          </w:divBdr>
        </w:div>
        <w:div w:id="396590160">
          <w:marLeft w:val="0"/>
          <w:marRight w:val="0"/>
          <w:marTop w:val="0"/>
          <w:marBottom w:val="0"/>
          <w:divBdr>
            <w:top w:val="none" w:sz="0" w:space="0" w:color="auto"/>
            <w:left w:val="none" w:sz="0" w:space="0" w:color="auto"/>
            <w:bottom w:val="none" w:sz="0" w:space="0" w:color="auto"/>
            <w:right w:val="none" w:sz="0" w:space="0" w:color="auto"/>
          </w:divBdr>
        </w:div>
        <w:div w:id="928004886">
          <w:marLeft w:val="0"/>
          <w:marRight w:val="0"/>
          <w:marTop w:val="0"/>
          <w:marBottom w:val="0"/>
          <w:divBdr>
            <w:top w:val="none" w:sz="0" w:space="0" w:color="auto"/>
            <w:left w:val="none" w:sz="0" w:space="0" w:color="auto"/>
            <w:bottom w:val="none" w:sz="0" w:space="0" w:color="auto"/>
            <w:right w:val="none" w:sz="0" w:space="0" w:color="auto"/>
          </w:divBdr>
        </w:div>
        <w:div w:id="1474254733">
          <w:marLeft w:val="0"/>
          <w:marRight w:val="0"/>
          <w:marTop w:val="0"/>
          <w:marBottom w:val="0"/>
          <w:divBdr>
            <w:top w:val="none" w:sz="0" w:space="0" w:color="auto"/>
            <w:left w:val="none" w:sz="0" w:space="0" w:color="auto"/>
            <w:bottom w:val="none" w:sz="0" w:space="0" w:color="auto"/>
            <w:right w:val="none" w:sz="0" w:space="0" w:color="auto"/>
          </w:divBdr>
        </w:div>
        <w:div w:id="1477380333">
          <w:marLeft w:val="0"/>
          <w:marRight w:val="0"/>
          <w:marTop w:val="0"/>
          <w:marBottom w:val="0"/>
          <w:divBdr>
            <w:top w:val="none" w:sz="0" w:space="0" w:color="auto"/>
            <w:left w:val="none" w:sz="0" w:space="0" w:color="auto"/>
            <w:bottom w:val="none" w:sz="0" w:space="0" w:color="auto"/>
            <w:right w:val="none" w:sz="0" w:space="0" w:color="auto"/>
          </w:divBdr>
        </w:div>
        <w:div w:id="2019040263">
          <w:marLeft w:val="0"/>
          <w:marRight w:val="0"/>
          <w:marTop w:val="0"/>
          <w:marBottom w:val="0"/>
          <w:divBdr>
            <w:top w:val="none" w:sz="0" w:space="0" w:color="auto"/>
            <w:left w:val="none" w:sz="0" w:space="0" w:color="auto"/>
            <w:bottom w:val="none" w:sz="0" w:space="0" w:color="auto"/>
            <w:right w:val="none" w:sz="0" w:space="0" w:color="auto"/>
          </w:divBdr>
        </w:div>
        <w:div w:id="1206334084">
          <w:marLeft w:val="0"/>
          <w:marRight w:val="0"/>
          <w:marTop w:val="0"/>
          <w:marBottom w:val="0"/>
          <w:divBdr>
            <w:top w:val="none" w:sz="0" w:space="0" w:color="auto"/>
            <w:left w:val="none" w:sz="0" w:space="0" w:color="auto"/>
            <w:bottom w:val="none" w:sz="0" w:space="0" w:color="auto"/>
            <w:right w:val="none" w:sz="0" w:space="0" w:color="auto"/>
          </w:divBdr>
        </w:div>
        <w:div w:id="329259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hives.gov/citizen-archivist/transcribe/tip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ationalarchives.gov.uk/palaeography/"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png"/><Relationship Id="rId5" Type="http://schemas.openxmlformats.org/officeDocument/2006/relationships/image" Target="media/image1.jpeg"/><Relationship Id="rId10" Type="http://schemas.openxmlformats.org/officeDocument/2006/relationships/hyperlink" Target="http://kepn.nottingham.ac.uk/" TargetMode="External"/><Relationship Id="rId4" Type="http://schemas.openxmlformats.org/officeDocument/2006/relationships/webSettings" Target="webSettings.xml"/><Relationship Id="rId9" Type="http://schemas.openxmlformats.org/officeDocument/2006/relationships/hyperlink" Target="https://www.surreyarchaeology.org.uk/content/guide-to-researching-the-landscape-of-surrey-in-the-middle-ag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7</Pages>
  <Words>1149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sassin</dc:creator>
  <cp:keywords/>
  <dc:description/>
  <cp:lastModifiedBy>anne sassin</cp:lastModifiedBy>
  <cp:revision>8</cp:revision>
  <dcterms:created xsi:type="dcterms:W3CDTF">2020-04-20T09:21:00Z</dcterms:created>
  <dcterms:modified xsi:type="dcterms:W3CDTF">2020-04-21T13:11:00Z</dcterms:modified>
</cp:coreProperties>
</file>